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7C4F5" w14:textId="77777777" w:rsidR="00F469F9" w:rsidRPr="00BC3167" w:rsidRDefault="00F469F9" w:rsidP="00F469F9">
      <w:pPr>
        <w:tabs>
          <w:tab w:val="center" w:pos="4513"/>
          <w:tab w:val="right" w:pos="9026"/>
        </w:tabs>
        <w:jc w:val="center"/>
        <w:rPr>
          <w:rFonts w:eastAsia="Arial"/>
          <w:caps/>
          <w:szCs w:val="22"/>
          <w:lang w:val="en-GB"/>
        </w:rPr>
      </w:pPr>
      <w:r w:rsidRPr="00BC3167">
        <w:rPr>
          <w:caps/>
        </w:rPr>
        <w:t>surrey county council</w:t>
      </w:r>
    </w:p>
    <w:p w14:paraId="03ABBC88" w14:textId="77777777" w:rsidR="00F469F9" w:rsidRPr="00BC3167" w:rsidRDefault="00F469F9" w:rsidP="00F469F9">
      <w:pPr>
        <w:tabs>
          <w:tab w:val="center" w:pos="4513"/>
          <w:tab w:val="center" w:pos="5040"/>
          <w:tab w:val="right" w:pos="9026"/>
        </w:tabs>
        <w:jc w:val="center"/>
        <w:rPr>
          <w:caps/>
        </w:rPr>
      </w:pPr>
      <w:r w:rsidRPr="00BC3167">
        <w:rPr>
          <w:caps/>
        </w:rPr>
        <w:t>diocese of arundel and brighton</w:t>
      </w:r>
    </w:p>
    <w:p w14:paraId="6E6C527E" w14:textId="77777777" w:rsidR="00F469F9" w:rsidRPr="00BC3167" w:rsidRDefault="00F469F9" w:rsidP="00F469F9">
      <w:pPr>
        <w:tabs>
          <w:tab w:val="center" w:pos="4513"/>
          <w:tab w:val="center" w:pos="5040"/>
          <w:tab w:val="right" w:pos="9026"/>
        </w:tabs>
        <w:jc w:val="center"/>
        <w:rPr>
          <w:b/>
          <w:bCs/>
          <w:sz w:val="36"/>
        </w:rPr>
      </w:pPr>
      <w:r w:rsidRPr="00BC3167">
        <w:rPr>
          <w:b/>
          <w:bCs/>
          <w:sz w:val="36"/>
        </w:rPr>
        <w:t>St. Peter’s Catholic Primary School</w:t>
      </w:r>
    </w:p>
    <w:p w14:paraId="4CA5A89B" w14:textId="77777777" w:rsidR="00F469F9" w:rsidRPr="00BC3167" w:rsidRDefault="00F469F9" w:rsidP="00F469F9">
      <w:pPr>
        <w:pStyle w:val="3Policytitle"/>
        <w:jc w:val="center"/>
        <w:rPr>
          <w:sz w:val="28"/>
          <w:szCs w:val="28"/>
        </w:rPr>
      </w:pPr>
    </w:p>
    <w:p w14:paraId="0A420D77" w14:textId="77777777" w:rsidR="00F469F9" w:rsidRPr="00BC3167" w:rsidRDefault="00F469F9" w:rsidP="00F469F9">
      <w:pPr>
        <w:pStyle w:val="1bodycopy10pt"/>
      </w:pPr>
    </w:p>
    <w:p w14:paraId="230B48D4" w14:textId="77777777" w:rsidR="00F469F9" w:rsidRPr="00BC3167" w:rsidRDefault="00F469F9" w:rsidP="00F469F9">
      <w:pPr>
        <w:pStyle w:val="1bodycopy10pt"/>
        <w:rPr>
          <w:noProof/>
          <w:szCs w:val="20"/>
        </w:rPr>
      </w:pPr>
    </w:p>
    <w:p w14:paraId="02F5A225" w14:textId="0749F64D" w:rsidR="00F469F9" w:rsidRPr="00BC3167" w:rsidRDefault="00F469F9" w:rsidP="00F469F9">
      <w:pPr>
        <w:pStyle w:val="1bodycopy10pt"/>
        <w:jc w:val="center"/>
        <w:rPr>
          <w:noProof/>
        </w:rPr>
      </w:pPr>
      <w:r w:rsidRPr="00BC3167">
        <w:rPr>
          <w:noProof/>
        </w:rPr>
        <w:drawing>
          <wp:inline distT="0" distB="0" distL="0" distR="0" wp14:anchorId="2C3607D8" wp14:editId="6A562EB0">
            <wp:extent cx="17145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1828800"/>
                    </a:xfrm>
                    <a:prstGeom prst="rect">
                      <a:avLst/>
                    </a:prstGeom>
                    <a:noFill/>
                    <a:ln>
                      <a:noFill/>
                    </a:ln>
                  </pic:spPr>
                </pic:pic>
              </a:graphicData>
            </a:graphic>
          </wp:inline>
        </w:drawing>
      </w:r>
    </w:p>
    <w:p w14:paraId="245A109A" w14:textId="77777777" w:rsidR="00F469F9" w:rsidRPr="00BC3167" w:rsidRDefault="00F469F9" w:rsidP="00F469F9">
      <w:pPr>
        <w:pStyle w:val="1bodycopy10pt"/>
        <w:rPr>
          <w:noProof/>
        </w:rPr>
      </w:pPr>
    </w:p>
    <w:p w14:paraId="2E3BAF67" w14:textId="49A67D9D" w:rsidR="00F469F9" w:rsidRPr="00BC3167" w:rsidRDefault="00D618FD" w:rsidP="00F469F9">
      <w:pPr>
        <w:pStyle w:val="3Policytitle"/>
        <w:jc w:val="center"/>
        <w:rPr>
          <w:sz w:val="36"/>
          <w:szCs w:val="36"/>
        </w:rPr>
      </w:pPr>
      <w:r w:rsidRPr="00BC3167">
        <w:rPr>
          <w:sz w:val="36"/>
          <w:szCs w:val="36"/>
        </w:rPr>
        <w:t>Chaplaincy Policy</w:t>
      </w:r>
    </w:p>
    <w:p w14:paraId="42C4C986" w14:textId="77777777" w:rsidR="00F469F9" w:rsidRPr="00BC3167" w:rsidRDefault="00F469F9" w:rsidP="00F469F9">
      <w:pPr>
        <w:pStyle w:val="3Policytitle"/>
        <w:jc w:val="center"/>
        <w:rPr>
          <w:sz w:val="36"/>
          <w:szCs w:val="36"/>
        </w:rPr>
      </w:pPr>
    </w:p>
    <w:p w14:paraId="127401FC" w14:textId="77777777" w:rsidR="00F469F9" w:rsidRPr="00BC3167" w:rsidRDefault="00F469F9" w:rsidP="00F469F9">
      <w:pPr>
        <w:keepNext/>
        <w:spacing w:after="0" w:line="268" w:lineRule="auto"/>
        <w:jc w:val="center"/>
        <w:outlineLvl w:val="2"/>
        <w:rPr>
          <w:rFonts w:cs="Arial"/>
          <w:b/>
          <w:bCs/>
          <w:sz w:val="28"/>
          <w:szCs w:val="28"/>
          <w:u w:val="single"/>
        </w:rPr>
      </w:pPr>
      <w:bookmarkStart w:id="0" w:name="_Toc187732605"/>
      <w:r w:rsidRPr="00BC3167">
        <w:rPr>
          <w:rFonts w:cs="Arial"/>
          <w:b/>
          <w:sz w:val="28"/>
          <w:szCs w:val="28"/>
          <w:u w:val="single"/>
        </w:rPr>
        <w:t>Mission Statement</w:t>
      </w:r>
      <w:bookmarkEnd w:id="0"/>
    </w:p>
    <w:p w14:paraId="077CCE08" w14:textId="77777777" w:rsidR="00F469F9" w:rsidRPr="00BC3167" w:rsidRDefault="00F469F9" w:rsidP="00F469F9">
      <w:pPr>
        <w:spacing w:after="0"/>
        <w:jc w:val="center"/>
        <w:rPr>
          <w:rFonts w:cs="Arial"/>
          <w:b/>
          <w:sz w:val="28"/>
          <w:szCs w:val="28"/>
        </w:rPr>
      </w:pPr>
      <w:r w:rsidRPr="00BC3167">
        <w:rPr>
          <w:rFonts w:cs="Arial"/>
          <w:b/>
          <w:sz w:val="28"/>
          <w:szCs w:val="28"/>
        </w:rPr>
        <w:t>St Peter’s – building firm foundations for life</w:t>
      </w:r>
    </w:p>
    <w:p w14:paraId="59F8C632" w14:textId="77777777" w:rsidR="00F469F9" w:rsidRPr="00BC3167" w:rsidRDefault="00F469F9" w:rsidP="00F469F9">
      <w:pPr>
        <w:spacing w:after="0"/>
        <w:jc w:val="center"/>
        <w:rPr>
          <w:rFonts w:cs="Arial"/>
          <w:b/>
          <w:sz w:val="28"/>
          <w:szCs w:val="28"/>
        </w:rPr>
      </w:pPr>
      <w:r w:rsidRPr="00BC3167">
        <w:rPr>
          <w:rFonts w:cs="Arial"/>
          <w:b/>
          <w:sz w:val="28"/>
          <w:szCs w:val="28"/>
        </w:rPr>
        <w:t>We care for others</w:t>
      </w:r>
    </w:p>
    <w:p w14:paraId="37D85C55" w14:textId="77777777" w:rsidR="00F469F9" w:rsidRPr="00BC3167" w:rsidRDefault="00F469F9" w:rsidP="00F469F9">
      <w:pPr>
        <w:spacing w:after="0"/>
        <w:jc w:val="center"/>
        <w:rPr>
          <w:rFonts w:cs="Arial"/>
          <w:b/>
          <w:sz w:val="28"/>
          <w:szCs w:val="28"/>
        </w:rPr>
      </w:pPr>
      <w:r w:rsidRPr="00BC3167">
        <w:rPr>
          <w:rFonts w:cs="Arial"/>
          <w:b/>
          <w:sz w:val="28"/>
          <w:szCs w:val="28"/>
        </w:rPr>
        <w:t>We achieve our best</w:t>
      </w:r>
    </w:p>
    <w:p w14:paraId="025AFF80" w14:textId="77777777" w:rsidR="00F469F9" w:rsidRPr="00BC3167" w:rsidRDefault="00F469F9" w:rsidP="00F469F9">
      <w:pPr>
        <w:spacing w:after="0"/>
        <w:jc w:val="center"/>
        <w:rPr>
          <w:rFonts w:cs="Arial"/>
          <w:b/>
          <w:sz w:val="28"/>
          <w:szCs w:val="28"/>
        </w:rPr>
      </w:pPr>
      <w:r w:rsidRPr="00BC3167">
        <w:rPr>
          <w:rFonts w:cs="Arial"/>
          <w:b/>
          <w:sz w:val="28"/>
          <w:szCs w:val="28"/>
        </w:rPr>
        <w:t>We grow in faith</w:t>
      </w:r>
    </w:p>
    <w:p w14:paraId="78088413" w14:textId="77777777" w:rsidR="00F469F9" w:rsidRPr="00BC3167" w:rsidRDefault="00F469F9" w:rsidP="00F469F9">
      <w:pPr>
        <w:pStyle w:val="3Policytitle"/>
        <w:jc w:val="center"/>
        <w:rPr>
          <w:sz w:val="36"/>
          <w:szCs w:val="36"/>
        </w:rPr>
      </w:pPr>
    </w:p>
    <w:p w14:paraId="79BFBE0B" w14:textId="77777777" w:rsidR="00F469F9" w:rsidRPr="00BC3167" w:rsidRDefault="00F469F9" w:rsidP="00F469F9">
      <w:pPr>
        <w:pStyle w:val="1bodycopy10pt"/>
      </w:pPr>
    </w:p>
    <w:p w14:paraId="4BEAA78D" w14:textId="77777777" w:rsidR="00F469F9" w:rsidRPr="00BC3167" w:rsidRDefault="00F469F9" w:rsidP="00F469F9">
      <w:pPr>
        <w:pStyle w:val="1bodycopy10pt"/>
      </w:pPr>
    </w:p>
    <w:p w14:paraId="042ABA4C" w14:textId="77777777" w:rsidR="00F469F9" w:rsidRPr="00BC3167" w:rsidRDefault="00F469F9" w:rsidP="00F469F9">
      <w:pPr>
        <w:pStyle w:val="1bodycopy10pt"/>
      </w:pPr>
    </w:p>
    <w:p w14:paraId="7639A290" w14:textId="77777777" w:rsidR="00F469F9" w:rsidRPr="00BC3167" w:rsidRDefault="00F469F9" w:rsidP="00F469F9">
      <w:pPr>
        <w:pStyle w:val="1bodycopy10pt"/>
      </w:pPr>
    </w:p>
    <w:p w14:paraId="1C1E6DEB" w14:textId="77777777" w:rsidR="00F469F9" w:rsidRPr="00BC3167" w:rsidRDefault="00F469F9" w:rsidP="00F469F9">
      <w:pPr>
        <w:pStyle w:val="1bodycopy10pt"/>
      </w:pPr>
    </w:p>
    <w:p w14:paraId="566B90BC" w14:textId="77777777" w:rsidR="00F469F9" w:rsidRPr="00BC3167" w:rsidRDefault="00F469F9" w:rsidP="00F469F9">
      <w:pPr>
        <w:pStyle w:val="1bodycopy10pt"/>
      </w:pPr>
    </w:p>
    <w:p w14:paraId="779C5742" w14:textId="77777777" w:rsidR="00F469F9" w:rsidRPr="00BC3167" w:rsidRDefault="00F469F9" w:rsidP="00F469F9">
      <w:pPr>
        <w:pStyle w:val="1bodycopy10pt"/>
      </w:pPr>
    </w:p>
    <w:p w14:paraId="43CC6C72" w14:textId="77777777" w:rsidR="00F469F9" w:rsidRPr="00BC3167" w:rsidRDefault="00F469F9" w:rsidP="00F469F9">
      <w:pPr>
        <w:pStyle w:val="1bodycopy10pt"/>
      </w:pPr>
    </w:p>
    <w:p w14:paraId="146939CB" w14:textId="77777777" w:rsidR="00F469F9" w:rsidRPr="00BC3167" w:rsidRDefault="00F469F9" w:rsidP="00F469F9">
      <w:pPr>
        <w:pStyle w:val="1bodycopy10pt"/>
      </w:pPr>
    </w:p>
    <w:p w14:paraId="23DAD533" w14:textId="77777777" w:rsidR="00F469F9" w:rsidRPr="00BC3167" w:rsidRDefault="00F469F9" w:rsidP="00F469F9">
      <w:pPr>
        <w:pStyle w:val="1bodycopy10pt"/>
      </w:pPr>
    </w:p>
    <w:p w14:paraId="1D31BEB3" w14:textId="77777777" w:rsidR="00F469F9" w:rsidRPr="00BC3167" w:rsidRDefault="00F469F9" w:rsidP="00F469F9">
      <w:pPr>
        <w:pStyle w:val="1bodycopy10pt"/>
      </w:pPr>
    </w:p>
    <w:p w14:paraId="186DA336" w14:textId="77777777" w:rsidR="00F469F9" w:rsidRPr="00BC3167" w:rsidRDefault="00F469F9" w:rsidP="00F469F9">
      <w:pPr>
        <w:pStyle w:val="1bodycopy10pt"/>
      </w:pPr>
    </w:p>
    <w:p w14:paraId="411AFB5A" w14:textId="7E4041D1" w:rsidR="00F469F9" w:rsidRPr="00BC3167" w:rsidRDefault="00F469F9" w:rsidP="00F469F9">
      <w:pPr>
        <w:pStyle w:val="1bodycopy10pt"/>
        <w:rPr>
          <w:sz w:val="24"/>
        </w:rPr>
      </w:pPr>
      <w:r w:rsidRPr="00BC3167">
        <w:rPr>
          <w:sz w:val="24"/>
        </w:rPr>
        <w:t>Approved:</w:t>
      </w:r>
      <w:r w:rsidRPr="00BC3167">
        <w:rPr>
          <w:sz w:val="24"/>
        </w:rPr>
        <w:tab/>
      </w:r>
      <w:r w:rsidRPr="00BC3167">
        <w:rPr>
          <w:sz w:val="24"/>
        </w:rPr>
        <w:tab/>
        <w:t>Autumn 2024</w:t>
      </w:r>
      <w:r w:rsidRPr="00BC3167">
        <w:rPr>
          <w:sz w:val="24"/>
        </w:rPr>
        <w:tab/>
        <w:t xml:space="preserve"> </w:t>
      </w:r>
    </w:p>
    <w:p w14:paraId="43297008" w14:textId="77777777" w:rsidR="00F469F9" w:rsidRPr="00BC3167" w:rsidRDefault="00F469F9" w:rsidP="00F469F9">
      <w:pPr>
        <w:pStyle w:val="1bodycopy10pt"/>
        <w:rPr>
          <w:sz w:val="24"/>
        </w:rPr>
      </w:pPr>
      <w:r w:rsidRPr="00BC3167">
        <w:rPr>
          <w:sz w:val="24"/>
        </w:rPr>
        <w:t>Next Review:</w:t>
      </w:r>
      <w:r w:rsidRPr="00BC3167">
        <w:rPr>
          <w:sz w:val="24"/>
        </w:rPr>
        <w:tab/>
      </w:r>
      <w:r w:rsidRPr="00BC3167">
        <w:rPr>
          <w:sz w:val="24"/>
        </w:rPr>
        <w:tab/>
        <w:t>Autumn 2025</w:t>
      </w:r>
    </w:p>
    <w:p w14:paraId="27BBAF8F" w14:textId="77777777" w:rsidR="00F469F9" w:rsidRPr="00BC3167" w:rsidRDefault="00F469F9" w:rsidP="00F469F9">
      <w:pPr>
        <w:pStyle w:val="1bodycopy10pt"/>
      </w:pPr>
    </w:p>
    <w:p w14:paraId="522CA1CA" w14:textId="77777777" w:rsidR="00040005" w:rsidRPr="00BC3167" w:rsidRDefault="00040005" w:rsidP="00E61833">
      <w:pPr>
        <w:pStyle w:val="Heading1"/>
        <w:spacing w:before="240"/>
        <w:rPr>
          <w:color w:val="auto"/>
        </w:rPr>
      </w:pPr>
    </w:p>
    <w:p w14:paraId="76A5CF5C" w14:textId="77777777" w:rsidR="00040005" w:rsidRPr="00BC3167" w:rsidRDefault="00040005" w:rsidP="00E61833">
      <w:pPr>
        <w:pStyle w:val="Heading1"/>
        <w:spacing w:before="240"/>
        <w:rPr>
          <w:color w:val="auto"/>
        </w:rPr>
      </w:pPr>
    </w:p>
    <w:p w14:paraId="6F81E5D6" w14:textId="77777777" w:rsidR="00040005" w:rsidRPr="00BC3167" w:rsidRDefault="00040005" w:rsidP="00E61833">
      <w:pPr>
        <w:pStyle w:val="Heading1"/>
        <w:spacing w:before="240"/>
        <w:rPr>
          <w:color w:val="auto"/>
        </w:rPr>
      </w:pPr>
    </w:p>
    <w:p w14:paraId="435091BB" w14:textId="1ED093BE" w:rsidR="00040005" w:rsidRPr="00BC3167" w:rsidRDefault="00040005" w:rsidP="00E61833">
      <w:pPr>
        <w:sectPr w:rsidR="00040005" w:rsidRPr="00BC3167">
          <w:pgSz w:w="11910" w:h="16840"/>
          <w:pgMar w:top="620" w:right="320" w:bottom="280" w:left="620" w:header="720" w:footer="720" w:gutter="0"/>
          <w:cols w:space="720"/>
        </w:sectPr>
      </w:pPr>
    </w:p>
    <w:p w14:paraId="2E40BB8B" w14:textId="77777777" w:rsidR="00BC3167" w:rsidRPr="00BC3167" w:rsidRDefault="00BC3167" w:rsidP="00BC3167">
      <w:pPr>
        <w:pStyle w:val="Heading1"/>
        <w:spacing w:before="234"/>
        <w:ind w:left="3960"/>
        <w:rPr>
          <w:color w:val="auto"/>
          <w:sz w:val="24"/>
          <w:szCs w:val="24"/>
        </w:rPr>
      </w:pPr>
      <w:r w:rsidRPr="00BC3167">
        <w:rPr>
          <w:color w:val="auto"/>
          <w:sz w:val="24"/>
          <w:szCs w:val="24"/>
        </w:rPr>
        <w:lastRenderedPageBreak/>
        <w:t>Chaplaincy</w:t>
      </w:r>
      <w:r w:rsidRPr="00BC3167">
        <w:rPr>
          <w:color w:val="auto"/>
          <w:spacing w:val="-10"/>
          <w:sz w:val="24"/>
          <w:szCs w:val="24"/>
        </w:rPr>
        <w:t xml:space="preserve"> </w:t>
      </w:r>
      <w:r w:rsidRPr="00BC3167">
        <w:rPr>
          <w:color w:val="auto"/>
          <w:spacing w:val="-2"/>
          <w:sz w:val="24"/>
          <w:szCs w:val="24"/>
        </w:rPr>
        <w:t>Policy</w:t>
      </w:r>
    </w:p>
    <w:p w14:paraId="046788CF" w14:textId="77777777" w:rsidR="00BC3167" w:rsidRPr="00BC3167" w:rsidRDefault="00BC3167" w:rsidP="00BC3167">
      <w:pPr>
        <w:spacing w:before="118" w:line="242" w:lineRule="auto"/>
        <w:ind w:left="115" w:right="110"/>
        <w:jc w:val="both"/>
        <w:rPr>
          <w:rFonts w:cs="Arial"/>
          <w:sz w:val="24"/>
        </w:rPr>
      </w:pPr>
      <w:r w:rsidRPr="00BC3167">
        <w:rPr>
          <w:rFonts w:cs="Arial"/>
          <w:sz w:val="24"/>
        </w:rPr>
        <w:t xml:space="preserve">In the light of our mission </w:t>
      </w:r>
      <w:proofErr w:type="gramStart"/>
      <w:r w:rsidRPr="00BC3167">
        <w:rPr>
          <w:rFonts w:cs="Arial"/>
          <w:sz w:val="24"/>
        </w:rPr>
        <w:t>statement</w:t>
      </w:r>
      <w:proofErr w:type="gramEnd"/>
      <w:r w:rsidRPr="00BC3167">
        <w:rPr>
          <w:rFonts w:cs="Arial"/>
          <w:sz w:val="24"/>
        </w:rPr>
        <w:t xml:space="preserve"> we aim for each child to </w:t>
      </w:r>
      <w:proofErr w:type="spellStart"/>
      <w:r w:rsidRPr="00BC3167">
        <w:rPr>
          <w:rFonts w:cs="Arial"/>
          <w:sz w:val="24"/>
        </w:rPr>
        <w:t>recognise</w:t>
      </w:r>
      <w:proofErr w:type="spellEnd"/>
      <w:r w:rsidRPr="00BC3167">
        <w:rPr>
          <w:rFonts w:cs="Arial"/>
          <w:sz w:val="24"/>
        </w:rPr>
        <w:t xml:space="preserve"> his or her self-worth; to </w:t>
      </w:r>
      <w:proofErr w:type="spellStart"/>
      <w:r w:rsidRPr="00BC3167">
        <w:rPr>
          <w:rFonts w:cs="Arial"/>
          <w:sz w:val="24"/>
        </w:rPr>
        <w:t>realise</w:t>
      </w:r>
      <w:proofErr w:type="spellEnd"/>
      <w:r w:rsidRPr="00BC3167">
        <w:rPr>
          <w:rFonts w:cs="Arial"/>
          <w:sz w:val="24"/>
        </w:rPr>
        <w:t xml:space="preserve"> that they are individual members of God’s creative plan and as such, they are special and unique. The specific role of the chaplain is to work with others to offer spiritual and personal support in a manner that demonstrates the care and compassion of Christ. As a staff we also acknowledge that acting as a Christian community, we will often act as chaplains to one another and to the children and parents by our normal everyday actions and </w:t>
      </w:r>
      <w:proofErr w:type="spellStart"/>
      <w:r w:rsidRPr="00BC3167">
        <w:rPr>
          <w:rFonts w:cs="Arial"/>
          <w:sz w:val="24"/>
        </w:rPr>
        <w:t>behaviour</w:t>
      </w:r>
      <w:proofErr w:type="spellEnd"/>
      <w:r w:rsidRPr="00BC3167">
        <w:rPr>
          <w:rFonts w:cs="Arial"/>
          <w:sz w:val="24"/>
        </w:rPr>
        <w:t>.</w:t>
      </w:r>
    </w:p>
    <w:p w14:paraId="12F8215A" w14:textId="77777777" w:rsidR="00BC3167" w:rsidRPr="00BC3167" w:rsidRDefault="00BC3167" w:rsidP="00BC3167">
      <w:pPr>
        <w:pStyle w:val="Heading1"/>
        <w:rPr>
          <w:color w:val="auto"/>
          <w:sz w:val="24"/>
          <w:szCs w:val="24"/>
        </w:rPr>
      </w:pPr>
      <w:r w:rsidRPr="00BC3167">
        <w:rPr>
          <w:color w:val="auto"/>
          <w:sz w:val="24"/>
          <w:szCs w:val="24"/>
        </w:rPr>
        <w:t>The</w:t>
      </w:r>
      <w:r w:rsidRPr="00BC3167">
        <w:rPr>
          <w:color w:val="auto"/>
          <w:spacing w:val="-2"/>
          <w:sz w:val="24"/>
          <w:szCs w:val="24"/>
        </w:rPr>
        <w:t xml:space="preserve"> </w:t>
      </w:r>
      <w:r w:rsidRPr="00BC3167">
        <w:rPr>
          <w:color w:val="auto"/>
          <w:sz w:val="24"/>
          <w:szCs w:val="24"/>
        </w:rPr>
        <w:t>Role</w:t>
      </w:r>
      <w:r w:rsidRPr="00BC3167">
        <w:rPr>
          <w:color w:val="auto"/>
          <w:spacing w:val="-2"/>
          <w:sz w:val="24"/>
          <w:szCs w:val="24"/>
        </w:rPr>
        <w:t xml:space="preserve"> </w:t>
      </w:r>
      <w:r w:rsidRPr="00BC3167">
        <w:rPr>
          <w:color w:val="auto"/>
          <w:sz w:val="24"/>
          <w:szCs w:val="24"/>
        </w:rPr>
        <w:t>of</w:t>
      </w:r>
      <w:r w:rsidRPr="00BC3167">
        <w:rPr>
          <w:color w:val="auto"/>
          <w:spacing w:val="1"/>
          <w:sz w:val="24"/>
          <w:szCs w:val="24"/>
        </w:rPr>
        <w:t xml:space="preserve"> </w:t>
      </w:r>
      <w:r w:rsidRPr="00BC3167">
        <w:rPr>
          <w:color w:val="auto"/>
          <w:sz w:val="24"/>
          <w:szCs w:val="24"/>
        </w:rPr>
        <w:t>Chaplaincy in our</w:t>
      </w:r>
      <w:r w:rsidRPr="00BC3167">
        <w:rPr>
          <w:color w:val="auto"/>
          <w:spacing w:val="-6"/>
          <w:sz w:val="24"/>
          <w:szCs w:val="24"/>
        </w:rPr>
        <w:t xml:space="preserve"> </w:t>
      </w:r>
      <w:r w:rsidRPr="00BC3167">
        <w:rPr>
          <w:color w:val="auto"/>
          <w:spacing w:val="-2"/>
          <w:sz w:val="24"/>
          <w:szCs w:val="24"/>
        </w:rPr>
        <w:t>School</w:t>
      </w:r>
    </w:p>
    <w:p w14:paraId="54243D5B" w14:textId="77777777" w:rsidR="00BC3167" w:rsidRPr="00BC3167" w:rsidRDefault="00BC3167" w:rsidP="00BC3167">
      <w:pPr>
        <w:spacing w:before="69" w:line="242" w:lineRule="auto"/>
        <w:ind w:left="115" w:right="112"/>
        <w:jc w:val="both"/>
        <w:rPr>
          <w:rFonts w:cs="Arial"/>
          <w:sz w:val="24"/>
        </w:rPr>
      </w:pPr>
      <w:r w:rsidRPr="00BC3167">
        <w:rPr>
          <w:rFonts w:cs="Arial"/>
          <w:sz w:val="24"/>
        </w:rPr>
        <w:t xml:space="preserve">It is important to </w:t>
      </w:r>
      <w:proofErr w:type="spellStart"/>
      <w:r w:rsidRPr="00BC3167">
        <w:rPr>
          <w:rFonts w:cs="Arial"/>
          <w:sz w:val="24"/>
        </w:rPr>
        <w:t>realise</w:t>
      </w:r>
      <w:proofErr w:type="spellEnd"/>
      <w:r w:rsidRPr="00BC3167">
        <w:rPr>
          <w:rFonts w:cs="Arial"/>
          <w:sz w:val="24"/>
        </w:rPr>
        <w:t xml:space="preserve"> that ‘Christ’s ministry continues through ordinary people, with strengths and weaknesses, striving to live Christian lives’ (Chaplaincy: the Change and the Challenge). At St.</w:t>
      </w:r>
      <w:r w:rsidRPr="00BC3167">
        <w:rPr>
          <w:rFonts w:cs="Arial"/>
          <w:spacing w:val="40"/>
          <w:sz w:val="24"/>
        </w:rPr>
        <w:t xml:space="preserve"> </w:t>
      </w:r>
      <w:r w:rsidRPr="00BC3167">
        <w:rPr>
          <w:rFonts w:cs="Arial"/>
          <w:sz w:val="24"/>
        </w:rPr>
        <w:t xml:space="preserve">Peter’s Catholic Primary </w:t>
      </w:r>
      <w:proofErr w:type="gramStart"/>
      <w:r w:rsidRPr="00BC3167">
        <w:rPr>
          <w:rFonts w:cs="Arial"/>
          <w:sz w:val="24"/>
        </w:rPr>
        <w:t>School</w:t>
      </w:r>
      <w:proofErr w:type="gramEnd"/>
      <w:r w:rsidRPr="00BC3167">
        <w:rPr>
          <w:rFonts w:cs="Arial"/>
          <w:sz w:val="24"/>
        </w:rPr>
        <w:t xml:space="preserve"> we </w:t>
      </w:r>
      <w:proofErr w:type="spellStart"/>
      <w:r w:rsidRPr="00BC3167">
        <w:rPr>
          <w:rFonts w:cs="Arial"/>
          <w:sz w:val="24"/>
        </w:rPr>
        <w:t>recognise</w:t>
      </w:r>
      <w:proofErr w:type="spellEnd"/>
      <w:r w:rsidRPr="00BC3167">
        <w:rPr>
          <w:rFonts w:cs="Arial"/>
          <w:sz w:val="24"/>
        </w:rPr>
        <w:t xml:space="preserve"> chaplaincy as fulfilling a number of roles:</w:t>
      </w:r>
    </w:p>
    <w:p w14:paraId="0D52A6BA" w14:textId="77777777" w:rsidR="00BC3167" w:rsidRPr="00BC3167" w:rsidRDefault="00BC3167" w:rsidP="00BC3167">
      <w:pPr>
        <w:pStyle w:val="ListParagraph"/>
        <w:widowControl w:val="0"/>
        <w:numPr>
          <w:ilvl w:val="0"/>
          <w:numId w:val="4"/>
        </w:numPr>
        <w:tabs>
          <w:tab w:val="left" w:pos="680"/>
        </w:tabs>
        <w:autoSpaceDE w:val="0"/>
        <w:autoSpaceDN w:val="0"/>
        <w:spacing w:before="85" w:after="0"/>
        <w:ind w:left="680" w:hanging="282"/>
        <w:contextualSpacing w:val="0"/>
        <w:rPr>
          <w:rFonts w:cs="Arial"/>
          <w:sz w:val="24"/>
        </w:rPr>
      </w:pPr>
      <w:r w:rsidRPr="00BC3167">
        <w:rPr>
          <w:rFonts w:cs="Arial"/>
          <w:sz w:val="24"/>
        </w:rPr>
        <w:t>Those</w:t>
      </w:r>
      <w:r w:rsidRPr="00BC3167">
        <w:rPr>
          <w:rFonts w:cs="Arial"/>
          <w:spacing w:val="-6"/>
          <w:sz w:val="24"/>
        </w:rPr>
        <w:t xml:space="preserve"> </w:t>
      </w:r>
      <w:r w:rsidRPr="00BC3167">
        <w:rPr>
          <w:rFonts w:cs="Arial"/>
          <w:sz w:val="24"/>
        </w:rPr>
        <w:t>involved</w:t>
      </w:r>
      <w:r w:rsidRPr="00BC3167">
        <w:rPr>
          <w:rFonts w:cs="Arial"/>
          <w:spacing w:val="-1"/>
          <w:sz w:val="24"/>
        </w:rPr>
        <w:t xml:space="preserve"> </w:t>
      </w:r>
      <w:r w:rsidRPr="00BC3167">
        <w:rPr>
          <w:rFonts w:cs="Arial"/>
          <w:sz w:val="24"/>
        </w:rPr>
        <w:t>in</w:t>
      </w:r>
      <w:r w:rsidRPr="00BC3167">
        <w:rPr>
          <w:rFonts w:cs="Arial"/>
          <w:spacing w:val="-2"/>
          <w:sz w:val="24"/>
        </w:rPr>
        <w:t xml:space="preserve"> </w:t>
      </w:r>
      <w:r w:rsidRPr="00BC3167">
        <w:rPr>
          <w:rFonts w:cs="Arial"/>
          <w:sz w:val="24"/>
        </w:rPr>
        <w:t>chaplaincy</w:t>
      </w:r>
      <w:r w:rsidRPr="00BC3167">
        <w:rPr>
          <w:rFonts w:cs="Arial"/>
          <w:spacing w:val="-1"/>
          <w:sz w:val="24"/>
        </w:rPr>
        <w:t xml:space="preserve"> </w:t>
      </w:r>
      <w:r w:rsidRPr="00BC3167">
        <w:rPr>
          <w:rFonts w:cs="Arial"/>
          <w:sz w:val="24"/>
        </w:rPr>
        <w:t>would</w:t>
      </w:r>
      <w:r w:rsidRPr="00BC3167">
        <w:rPr>
          <w:rFonts w:cs="Arial"/>
          <w:spacing w:val="-2"/>
          <w:sz w:val="24"/>
        </w:rPr>
        <w:t xml:space="preserve"> </w:t>
      </w:r>
      <w:r w:rsidRPr="00BC3167">
        <w:rPr>
          <w:rFonts w:cs="Arial"/>
          <w:sz w:val="24"/>
        </w:rPr>
        <w:t>be</w:t>
      </w:r>
      <w:r w:rsidRPr="00BC3167">
        <w:rPr>
          <w:rFonts w:cs="Arial"/>
          <w:spacing w:val="-3"/>
          <w:sz w:val="24"/>
        </w:rPr>
        <w:t xml:space="preserve"> </w:t>
      </w:r>
      <w:r w:rsidRPr="00BC3167">
        <w:rPr>
          <w:rFonts w:cs="Arial"/>
          <w:sz w:val="24"/>
        </w:rPr>
        <w:t>very</w:t>
      </w:r>
      <w:r w:rsidRPr="00BC3167">
        <w:rPr>
          <w:rFonts w:cs="Arial"/>
          <w:spacing w:val="-2"/>
          <w:sz w:val="24"/>
        </w:rPr>
        <w:t xml:space="preserve"> </w:t>
      </w:r>
      <w:r w:rsidRPr="00BC3167">
        <w:rPr>
          <w:rFonts w:cs="Arial"/>
          <w:sz w:val="24"/>
        </w:rPr>
        <w:t>active</w:t>
      </w:r>
      <w:r w:rsidRPr="00BC3167">
        <w:rPr>
          <w:rFonts w:cs="Arial"/>
          <w:spacing w:val="-3"/>
          <w:sz w:val="24"/>
        </w:rPr>
        <w:t xml:space="preserve"> </w:t>
      </w:r>
      <w:r w:rsidRPr="00BC3167">
        <w:rPr>
          <w:rFonts w:cs="Arial"/>
          <w:sz w:val="24"/>
        </w:rPr>
        <w:t>in</w:t>
      </w:r>
      <w:r w:rsidRPr="00BC3167">
        <w:rPr>
          <w:rFonts w:cs="Arial"/>
          <w:spacing w:val="-1"/>
          <w:sz w:val="24"/>
        </w:rPr>
        <w:t xml:space="preserve"> </w:t>
      </w:r>
      <w:r w:rsidRPr="00BC3167">
        <w:rPr>
          <w:rFonts w:cs="Arial"/>
          <w:sz w:val="24"/>
        </w:rPr>
        <w:t>supporting</w:t>
      </w:r>
      <w:r w:rsidRPr="00BC3167">
        <w:rPr>
          <w:rFonts w:cs="Arial"/>
          <w:spacing w:val="-2"/>
          <w:sz w:val="24"/>
        </w:rPr>
        <w:t xml:space="preserve"> </w:t>
      </w:r>
      <w:r w:rsidRPr="00BC3167">
        <w:rPr>
          <w:rFonts w:cs="Arial"/>
          <w:sz w:val="24"/>
        </w:rPr>
        <w:t>the</w:t>
      </w:r>
      <w:r w:rsidRPr="00BC3167">
        <w:rPr>
          <w:rFonts w:cs="Arial"/>
          <w:spacing w:val="-3"/>
          <w:sz w:val="24"/>
        </w:rPr>
        <w:t xml:space="preserve"> </w:t>
      </w:r>
      <w:r w:rsidRPr="00BC3167">
        <w:rPr>
          <w:rFonts w:cs="Arial"/>
          <w:sz w:val="24"/>
        </w:rPr>
        <w:t>pattern</w:t>
      </w:r>
      <w:r w:rsidRPr="00BC3167">
        <w:rPr>
          <w:rFonts w:cs="Arial"/>
          <w:spacing w:val="-2"/>
          <w:sz w:val="24"/>
        </w:rPr>
        <w:t xml:space="preserve"> </w:t>
      </w:r>
      <w:r w:rsidRPr="00BC3167">
        <w:rPr>
          <w:rFonts w:cs="Arial"/>
          <w:sz w:val="24"/>
        </w:rPr>
        <w:t>of</w:t>
      </w:r>
      <w:r w:rsidRPr="00BC3167">
        <w:rPr>
          <w:rFonts w:cs="Arial"/>
          <w:spacing w:val="-1"/>
          <w:sz w:val="24"/>
        </w:rPr>
        <w:t xml:space="preserve"> </w:t>
      </w:r>
      <w:r w:rsidRPr="00BC3167">
        <w:rPr>
          <w:rFonts w:cs="Arial"/>
          <w:sz w:val="24"/>
        </w:rPr>
        <w:t>worship</w:t>
      </w:r>
      <w:r w:rsidRPr="00BC3167">
        <w:rPr>
          <w:rFonts w:cs="Arial"/>
          <w:spacing w:val="-2"/>
          <w:sz w:val="24"/>
        </w:rPr>
        <w:t xml:space="preserve"> </w:t>
      </w:r>
      <w:r w:rsidRPr="00BC3167">
        <w:rPr>
          <w:rFonts w:cs="Arial"/>
          <w:sz w:val="24"/>
        </w:rPr>
        <w:t>in</w:t>
      </w:r>
      <w:r w:rsidRPr="00BC3167">
        <w:rPr>
          <w:rFonts w:cs="Arial"/>
          <w:spacing w:val="-1"/>
          <w:sz w:val="24"/>
        </w:rPr>
        <w:t xml:space="preserve"> </w:t>
      </w:r>
      <w:r w:rsidRPr="00BC3167">
        <w:rPr>
          <w:rFonts w:cs="Arial"/>
          <w:sz w:val="24"/>
        </w:rPr>
        <w:t>the</w:t>
      </w:r>
      <w:r w:rsidRPr="00BC3167">
        <w:rPr>
          <w:rFonts w:cs="Arial"/>
          <w:spacing w:val="-3"/>
          <w:sz w:val="24"/>
        </w:rPr>
        <w:t xml:space="preserve"> </w:t>
      </w:r>
      <w:r w:rsidRPr="00BC3167">
        <w:rPr>
          <w:rFonts w:cs="Arial"/>
          <w:spacing w:val="-2"/>
          <w:sz w:val="24"/>
        </w:rPr>
        <w:t>school</w:t>
      </w:r>
    </w:p>
    <w:p w14:paraId="36D2D8CE" w14:textId="77777777" w:rsidR="00BC3167" w:rsidRPr="00BC3167" w:rsidRDefault="00BC3167" w:rsidP="00BC3167">
      <w:pPr>
        <w:pStyle w:val="ListParagraph"/>
        <w:widowControl w:val="0"/>
        <w:numPr>
          <w:ilvl w:val="0"/>
          <w:numId w:val="4"/>
        </w:numPr>
        <w:tabs>
          <w:tab w:val="left" w:pos="680"/>
          <w:tab w:val="left" w:pos="682"/>
        </w:tabs>
        <w:autoSpaceDE w:val="0"/>
        <w:autoSpaceDN w:val="0"/>
        <w:spacing w:before="88" w:after="0"/>
        <w:ind w:right="107"/>
        <w:contextualSpacing w:val="0"/>
        <w:rPr>
          <w:rFonts w:cs="Arial"/>
          <w:sz w:val="24"/>
        </w:rPr>
      </w:pPr>
      <w:r w:rsidRPr="00BC3167">
        <w:rPr>
          <w:rFonts w:cs="Arial"/>
          <w:sz w:val="24"/>
        </w:rPr>
        <w:t>Chaplains</w:t>
      </w:r>
      <w:r w:rsidRPr="00BC3167">
        <w:rPr>
          <w:rFonts w:cs="Arial"/>
          <w:spacing w:val="23"/>
          <w:sz w:val="24"/>
        </w:rPr>
        <w:t xml:space="preserve"> </w:t>
      </w:r>
      <w:r w:rsidRPr="00BC3167">
        <w:rPr>
          <w:rFonts w:cs="Arial"/>
          <w:sz w:val="24"/>
        </w:rPr>
        <w:t>would</w:t>
      </w:r>
      <w:r w:rsidRPr="00BC3167">
        <w:rPr>
          <w:rFonts w:cs="Arial"/>
          <w:spacing w:val="26"/>
          <w:sz w:val="24"/>
        </w:rPr>
        <w:t xml:space="preserve"> </w:t>
      </w:r>
      <w:r w:rsidRPr="00BC3167">
        <w:rPr>
          <w:rFonts w:cs="Arial"/>
          <w:sz w:val="24"/>
        </w:rPr>
        <w:t>also</w:t>
      </w:r>
      <w:r w:rsidRPr="00BC3167">
        <w:rPr>
          <w:rFonts w:cs="Arial"/>
          <w:spacing w:val="26"/>
          <w:sz w:val="24"/>
        </w:rPr>
        <w:t xml:space="preserve"> </w:t>
      </w:r>
      <w:r w:rsidRPr="00BC3167">
        <w:rPr>
          <w:rFonts w:cs="Arial"/>
          <w:sz w:val="24"/>
        </w:rPr>
        <w:t>play</w:t>
      </w:r>
      <w:r w:rsidRPr="00BC3167">
        <w:rPr>
          <w:rFonts w:cs="Arial"/>
          <w:spacing w:val="26"/>
          <w:sz w:val="24"/>
        </w:rPr>
        <w:t xml:space="preserve"> </w:t>
      </w:r>
      <w:r w:rsidRPr="00BC3167">
        <w:rPr>
          <w:rFonts w:cs="Arial"/>
          <w:sz w:val="24"/>
        </w:rPr>
        <w:t>a</w:t>
      </w:r>
      <w:r w:rsidRPr="00BC3167">
        <w:rPr>
          <w:rFonts w:cs="Arial"/>
          <w:spacing w:val="25"/>
          <w:sz w:val="24"/>
        </w:rPr>
        <w:t xml:space="preserve"> </w:t>
      </w:r>
      <w:r w:rsidRPr="00BC3167">
        <w:rPr>
          <w:rFonts w:cs="Arial"/>
          <w:sz w:val="24"/>
        </w:rPr>
        <w:t>role</w:t>
      </w:r>
      <w:r w:rsidRPr="00BC3167">
        <w:rPr>
          <w:rFonts w:cs="Arial"/>
          <w:spacing w:val="20"/>
          <w:sz w:val="24"/>
        </w:rPr>
        <w:t xml:space="preserve"> </w:t>
      </w:r>
      <w:r w:rsidRPr="00BC3167">
        <w:rPr>
          <w:rFonts w:cs="Arial"/>
          <w:sz w:val="24"/>
        </w:rPr>
        <w:t>in</w:t>
      </w:r>
      <w:r w:rsidRPr="00BC3167">
        <w:rPr>
          <w:rFonts w:cs="Arial"/>
          <w:spacing w:val="26"/>
          <w:sz w:val="24"/>
        </w:rPr>
        <w:t xml:space="preserve"> </w:t>
      </w:r>
      <w:r w:rsidRPr="00BC3167">
        <w:rPr>
          <w:rFonts w:cs="Arial"/>
          <w:sz w:val="24"/>
        </w:rPr>
        <w:t>the</w:t>
      </w:r>
      <w:r w:rsidRPr="00BC3167">
        <w:rPr>
          <w:rFonts w:cs="Arial"/>
          <w:spacing w:val="25"/>
          <w:sz w:val="24"/>
        </w:rPr>
        <w:t xml:space="preserve"> </w:t>
      </w:r>
      <w:r w:rsidRPr="00BC3167">
        <w:rPr>
          <w:rFonts w:cs="Arial"/>
          <w:sz w:val="24"/>
        </w:rPr>
        <w:t>development</w:t>
      </w:r>
      <w:r w:rsidRPr="00BC3167">
        <w:rPr>
          <w:rFonts w:cs="Arial"/>
          <w:spacing w:val="25"/>
          <w:sz w:val="24"/>
        </w:rPr>
        <w:t xml:space="preserve"> </w:t>
      </w:r>
      <w:r w:rsidRPr="00BC3167">
        <w:rPr>
          <w:rFonts w:cs="Arial"/>
          <w:sz w:val="24"/>
        </w:rPr>
        <w:t>of</w:t>
      </w:r>
      <w:r w:rsidRPr="00BC3167">
        <w:rPr>
          <w:rFonts w:cs="Arial"/>
          <w:spacing w:val="26"/>
          <w:sz w:val="24"/>
        </w:rPr>
        <w:t xml:space="preserve"> </w:t>
      </w:r>
      <w:r w:rsidRPr="00BC3167">
        <w:rPr>
          <w:rFonts w:cs="Arial"/>
          <w:sz w:val="24"/>
        </w:rPr>
        <w:t>talents</w:t>
      </w:r>
      <w:r w:rsidRPr="00BC3167">
        <w:rPr>
          <w:rFonts w:cs="Arial"/>
          <w:spacing w:val="27"/>
          <w:sz w:val="24"/>
        </w:rPr>
        <w:t xml:space="preserve"> </w:t>
      </w:r>
      <w:r w:rsidRPr="00BC3167">
        <w:rPr>
          <w:rFonts w:cs="Arial"/>
          <w:sz w:val="24"/>
        </w:rPr>
        <w:t>and</w:t>
      </w:r>
      <w:r w:rsidRPr="00BC3167">
        <w:rPr>
          <w:rFonts w:cs="Arial"/>
          <w:spacing w:val="22"/>
          <w:sz w:val="24"/>
        </w:rPr>
        <w:t xml:space="preserve"> </w:t>
      </w:r>
      <w:r w:rsidRPr="00BC3167">
        <w:rPr>
          <w:rFonts w:cs="Arial"/>
          <w:sz w:val="24"/>
        </w:rPr>
        <w:t>ministries</w:t>
      </w:r>
      <w:r w:rsidRPr="00BC3167">
        <w:rPr>
          <w:rFonts w:cs="Arial"/>
          <w:spacing w:val="27"/>
          <w:sz w:val="24"/>
        </w:rPr>
        <w:t xml:space="preserve"> </w:t>
      </w:r>
      <w:r w:rsidRPr="00BC3167">
        <w:rPr>
          <w:rFonts w:cs="Arial"/>
          <w:sz w:val="24"/>
        </w:rPr>
        <w:t>among</w:t>
      </w:r>
      <w:r w:rsidRPr="00BC3167">
        <w:rPr>
          <w:rFonts w:cs="Arial"/>
          <w:spacing w:val="26"/>
          <w:sz w:val="24"/>
        </w:rPr>
        <w:t xml:space="preserve"> </w:t>
      </w:r>
      <w:r w:rsidRPr="00BC3167">
        <w:rPr>
          <w:rFonts w:cs="Arial"/>
          <w:sz w:val="24"/>
        </w:rPr>
        <w:t>the</w:t>
      </w:r>
      <w:r w:rsidRPr="00BC3167">
        <w:rPr>
          <w:rFonts w:cs="Arial"/>
          <w:spacing w:val="25"/>
          <w:sz w:val="24"/>
        </w:rPr>
        <w:t xml:space="preserve"> </w:t>
      </w:r>
      <w:r w:rsidRPr="00BC3167">
        <w:rPr>
          <w:rFonts w:cs="Arial"/>
          <w:sz w:val="24"/>
        </w:rPr>
        <w:t>staff</w:t>
      </w:r>
      <w:r w:rsidRPr="00BC3167">
        <w:rPr>
          <w:rFonts w:cs="Arial"/>
          <w:spacing w:val="26"/>
          <w:sz w:val="24"/>
        </w:rPr>
        <w:t xml:space="preserve"> </w:t>
      </w:r>
      <w:r w:rsidRPr="00BC3167">
        <w:rPr>
          <w:rFonts w:cs="Arial"/>
          <w:sz w:val="24"/>
        </w:rPr>
        <w:t xml:space="preserve">and </w:t>
      </w:r>
      <w:r w:rsidRPr="00BC3167">
        <w:rPr>
          <w:rFonts w:cs="Arial"/>
          <w:spacing w:val="-2"/>
          <w:sz w:val="24"/>
        </w:rPr>
        <w:t>pupils</w:t>
      </w:r>
    </w:p>
    <w:p w14:paraId="51D42942" w14:textId="77777777" w:rsidR="00BC3167" w:rsidRPr="00BC3167" w:rsidRDefault="00BC3167" w:rsidP="00BC3167">
      <w:pPr>
        <w:pStyle w:val="ListParagraph"/>
        <w:widowControl w:val="0"/>
        <w:numPr>
          <w:ilvl w:val="0"/>
          <w:numId w:val="4"/>
        </w:numPr>
        <w:tabs>
          <w:tab w:val="left" w:pos="680"/>
        </w:tabs>
        <w:autoSpaceDE w:val="0"/>
        <w:autoSpaceDN w:val="0"/>
        <w:spacing w:before="88" w:after="0"/>
        <w:ind w:left="680" w:hanging="282"/>
        <w:contextualSpacing w:val="0"/>
        <w:rPr>
          <w:rFonts w:cs="Arial"/>
          <w:sz w:val="24"/>
        </w:rPr>
      </w:pPr>
      <w:r w:rsidRPr="00BC3167">
        <w:rPr>
          <w:rFonts w:cs="Arial"/>
          <w:sz w:val="24"/>
        </w:rPr>
        <w:t>Chaplains</w:t>
      </w:r>
      <w:r w:rsidRPr="00BC3167">
        <w:rPr>
          <w:rFonts w:cs="Arial"/>
          <w:spacing w:val="-1"/>
          <w:sz w:val="24"/>
        </w:rPr>
        <w:t xml:space="preserve"> </w:t>
      </w:r>
      <w:r w:rsidRPr="00BC3167">
        <w:rPr>
          <w:rFonts w:cs="Arial"/>
          <w:sz w:val="24"/>
        </w:rPr>
        <w:t>would</w:t>
      </w:r>
      <w:r w:rsidRPr="00BC3167">
        <w:rPr>
          <w:rFonts w:cs="Arial"/>
          <w:spacing w:val="-1"/>
          <w:sz w:val="24"/>
        </w:rPr>
        <w:t xml:space="preserve"> </w:t>
      </w:r>
      <w:r w:rsidRPr="00BC3167">
        <w:rPr>
          <w:rFonts w:cs="Arial"/>
          <w:sz w:val="24"/>
        </w:rPr>
        <w:t>also</w:t>
      </w:r>
      <w:r w:rsidRPr="00BC3167">
        <w:rPr>
          <w:rFonts w:cs="Arial"/>
          <w:spacing w:val="-6"/>
          <w:sz w:val="24"/>
        </w:rPr>
        <w:t xml:space="preserve"> </w:t>
      </w:r>
      <w:r w:rsidRPr="00BC3167">
        <w:rPr>
          <w:rFonts w:cs="Arial"/>
          <w:sz w:val="24"/>
        </w:rPr>
        <w:t>act</w:t>
      </w:r>
      <w:r w:rsidRPr="00BC3167">
        <w:rPr>
          <w:rFonts w:cs="Arial"/>
          <w:spacing w:val="-3"/>
          <w:sz w:val="24"/>
        </w:rPr>
        <w:t xml:space="preserve"> </w:t>
      </w:r>
      <w:r w:rsidRPr="00BC3167">
        <w:rPr>
          <w:rFonts w:cs="Arial"/>
          <w:sz w:val="24"/>
        </w:rPr>
        <w:t>as a</w:t>
      </w:r>
      <w:r w:rsidRPr="00BC3167">
        <w:rPr>
          <w:rFonts w:cs="Arial"/>
          <w:spacing w:val="-4"/>
          <w:sz w:val="24"/>
        </w:rPr>
        <w:t xml:space="preserve"> </w:t>
      </w:r>
      <w:r w:rsidRPr="00BC3167">
        <w:rPr>
          <w:rFonts w:cs="Arial"/>
          <w:sz w:val="24"/>
        </w:rPr>
        <w:t>listener</w:t>
      </w:r>
      <w:r w:rsidRPr="00BC3167">
        <w:rPr>
          <w:rFonts w:cs="Arial"/>
          <w:spacing w:val="-1"/>
          <w:sz w:val="24"/>
        </w:rPr>
        <w:t xml:space="preserve"> </w:t>
      </w:r>
      <w:r w:rsidRPr="00BC3167">
        <w:rPr>
          <w:rFonts w:cs="Arial"/>
          <w:sz w:val="24"/>
        </w:rPr>
        <w:t>and</w:t>
      </w:r>
      <w:r w:rsidRPr="00BC3167">
        <w:rPr>
          <w:rFonts w:cs="Arial"/>
          <w:spacing w:val="-1"/>
          <w:sz w:val="24"/>
        </w:rPr>
        <w:t xml:space="preserve"> </w:t>
      </w:r>
      <w:r w:rsidRPr="00BC3167">
        <w:rPr>
          <w:rFonts w:cs="Arial"/>
          <w:sz w:val="24"/>
        </w:rPr>
        <w:t>give</w:t>
      </w:r>
      <w:r w:rsidRPr="00BC3167">
        <w:rPr>
          <w:rFonts w:cs="Arial"/>
          <w:spacing w:val="-3"/>
          <w:sz w:val="24"/>
        </w:rPr>
        <w:t xml:space="preserve"> </w:t>
      </w:r>
      <w:r w:rsidRPr="00BC3167">
        <w:rPr>
          <w:rFonts w:cs="Arial"/>
          <w:sz w:val="24"/>
        </w:rPr>
        <w:t>support</w:t>
      </w:r>
      <w:r w:rsidRPr="00BC3167">
        <w:rPr>
          <w:rFonts w:cs="Arial"/>
          <w:spacing w:val="-3"/>
          <w:sz w:val="24"/>
        </w:rPr>
        <w:t xml:space="preserve"> </w:t>
      </w:r>
      <w:r w:rsidRPr="00BC3167">
        <w:rPr>
          <w:rFonts w:cs="Arial"/>
          <w:sz w:val="24"/>
        </w:rPr>
        <w:t>to</w:t>
      </w:r>
      <w:r w:rsidRPr="00BC3167">
        <w:rPr>
          <w:rFonts w:cs="Arial"/>
          <w:spacing w:val="-2"/>
          <w:sz w:val="24"/>
        </w:rPr>
        <w:t xml:space="preserve"> </w:t>
      </w:r>
      <w:r w:rsidRPr="00BC3167">
        <w:rPr>
          <w:rFonts w:cs="Arial"/>
          <w:sz w:val="24"/>
        </w:rPr>
        <w:t>those</w:t>
      </w:r>
      <w:r w:rsidRPr="00BC3167">
        <w:rPr>
          <w:rFonts w:cs="Arial"/>
          <w:spacing w:val="-3"/>
          <w:sz w:val="24"/>
        </w:rPr>
        <w:t xml:space="preserve"> </w:t>
      </w:r>
      <w:r w:rsidRPr="00BC3167">
        <w:rPr>
          <w:rFonts w:cs="Arial"/>
          <w:sz w:val="24"/>
        </w:rPr>
        <w:t>who</w:t>
      </w:r>
      <w:r w:rsidRPr="00BC3167">
        <w:rPr>
          <w:rFonts w:cs="Arial"/>
          <w:spacing w:val="-1"/>
          <w:sz w:val="24"/>
        </w:rPr>
        <w:t xml:space="preserve"> </w:t>
      </w:r>
      <w:r w:rsidRPr="00BC3167">
        <w:rPr>
          <w:rFonts w:cs="Arial"/>
          <w:sz w:val="24"/>
        </w:rPr>
        <w:t>might</w:t>
      </w:r>
      <w:r w:rsidRPr="00BC3167">
        <w:rPr>
          <w:rFonts w:cs="Arial"/>
          <w:spacing w:val="-3"/>
          <w:sz w:val="24"/>
        </w:rPr>
        <w:t xml:space="preserve"> </w:t>
      </w:r>
      <w:r w:rsidRPr="00BC3167">
        <w:rPr>
          <w:rFonts w:cs="Arial"/>
          <w:sz w:val="24"/>
        </w:rPr>
        <w:t>seek</w:t>
      </w:r>
      <w:r w:rsidRPr="00BC3167">
        <w:rPr>
          <w:rFonts w:cs="Arial"/>
          <w:spacing w:val="-1"/>
          <w:sz w:val="24"/>
        </w:rPr>
        <w:t xml:space="preserve"> </w:t>
      </w:r>
      <w:r w:rsidRPr="00BC3167">
        <w:rPr>
          <w:rFonts w:cs="Arial"/>
          <w:sz w:val="24"/>
        </w:rPr>
        <w:t>their</w:t>
      </w:r>
      <w:r w:rsidRPr="00BC3167">
        <w:rPr>
          <w:rFonts w:cs="Arial"/>
          <w:spacing w:val="-1"/>
          <w:sz w:val="24"/>
        </w:rPr>
        <w:t xml:space="preserve"> </w:t>
      </w:r>
      <w:r w:rsidRPr="00BC3167">
        <w:rPr>
          <w:rFonts w:cs="Arial"/>
          <w:spacing w:val="-4"/>
          <w:sz w:val="24"/>
        </w:rPr>
        <w:t>help</w:t>
      </w:r>
    </w:p>
    <w:p w14:paraId="533F9B52" w14:textId="77777777" w:rsidR="00BC3167" w:rsidRPr="00BC3167" w:rsidRDefault="00BC3167" w:rsidP="00BC3167">
      <w:pPr>
        <w:pStyle w:val="Heading2"/>
        <w:spacing w:before="118"/>
        <w:rPr>
          <w:rFonts w:ascii="Arial" w:hAnsi="Arial" w:cs="Arial"/>
          <w:b/>
          <w:bCs/>
          <w:color w:val="auto"/>
          <w:sz w:val="24"/>
          <w:szCs w:val="24"/>
        </w:rPr>
      </w:pPr>
      <w:r w:rsidRPr="00BC3167">
        <w:rPr>
          <w:rFonts w:ascii="Arial" w:hAnsi="Arial" w:cs="Arial"/>
          <w:b/>
          <w:bCs/>
          <w:color w:val="auto"/>
          <w:sz w:val="24"/>
          <w:szCs w:val="24"/>
        </w:rPr>
        <w:t>St.</w:t>
      </w:r>
      <w:r w:rsidRPr="00BC3167">
        <w:rPr>
          <w:rFonts w:ascii="Arial" w:hAnsi="Arial" w:cs="Arial"/>
          <w:b/>
          <w:bCs/>
          <w:color w:val="auto"/>
          <w:spacing w:val="-5"/>
          <w:sz w:val="24"/>
          <w:szCs w:val="24"/>
        </w:rPr>
        <w:t xml:space="preserve"> </w:t>
      </w:r>
      <w:r w:rsidRPr="00BC3167">
        <w:rPr>
          <w:rFonts w:ascii="Arial" w:hAnsi="Arial" w:cs="Arial"/>
          <w:b/>
          <w:bCs/>
          <w:color w:val="auto"/>
          <w:sz w:val="24"/>
          <w:szCs w:val="24"/>
        </w:rPr>
        <w:t>Peter’s</w:t>
      </w:r>
      <w:r w:rsidRPr="00BC3167">
        <w:rPr>
          <w:rFonts w:ascii="Arial" w:hAnsi="Arial" w:cs="Arial"/>
          <w:b/>
          <w:bCs/>
          <w:color w:val="auto"/>
          <w:spacing w:val="-3"/>
          <w:sz w:val="24"/>
          <w:szCs w:val="24"/>
        </w:rPr>
        <w:t xml:space="preserve"> </w:t>
      </w:r>
      <w:r w:rsidRPr="00BC3167">
        <w:rPr>
          <w:rFonts w:ascii="Arial" w:hAnsi="Arial" w:cs="Arial"/>
          <w:b/>
          <w:bCs/>
          <w:color w:val="auto"/>
          <w:sz w:val="24"/>
          <w:szCs w:val="24"/>
        </w:rPr>
        <w:t>Chaplaincy</w:t>
      </w:r>
      <w:r w:rsidRPr="00BC3167">
        <w:rPr>
          <w:rFonts w:ascii="Arial" w:hAnsi="Arial" w:cs="Arial"/>
          <w:b/>
          <w:bCs/>
          <w:color w:val="auto"/>
          <w:spacing w:val="-4"/>
          <w:sz w:val="24"/>
          <w:szCs w:val="24"/>
        </w:rPr>
        <w:t xml:space="preserve"> Team</w:t>
      </w:r>
    </w:p>
    <w:p w14:paraId="4A368A88" w14:textId="77777777" w:rsidR="00BC3167" w:rsidRPr="00BC3167" w:rsidRDefault="00BC3167" w:rsidP="00BC3167">
      <w:pPr>
        <w:pStyle w:val="BodyText"/>
        <w:spacing w:before="67" w:line="242" w:lineRule="auto"/>
        <w:ind w:left="115" w:right="109"/>
        <w:jc w:val="both"/>
      </w:pPr>
      <w:r w:rsidRPr="00BC3167">
        <w:t>The school Chaplaincy Team is made up of governors, staff, pupils and parish priests. Fr Michael Masterson from Our Lady and St Peter’s Parish</w:t>
      </w:r>
      <w:r w:rsidRPr="00BC3167">
        <w:rPr>
          <w:spacing w:val="-2"/>
        </w:rPr>
        <w:t xml:space="preserve"> </w:t>
      </w:r>
      <w:r w:rsidRPr="00BC3167">
        <w:t>visit the</w:t>
      </w:r>
      <w:r w:rsidRPr="00BC3167">
        <w:rPr>
          <w:spacing w:val="-4"/>
        </w:rPr>
        <w:t xml:space="preserve"> </w:t>
      </w:r>
      <w:r w:rsidRPr="00BC3167">
        <w:t>school on a regular basis</w:t>
      </w:r>
      <w:r w:rsidRPr="00BC3167">
        <w:rPr>
          <w:spacing w:val="-1"/>
        </w:rPr>
        <w:t xml:space="preserve"> </w:t>
      </w:r>
      <w:r w:rsidRPr="00BC3167">
        <w:t>to</w:t>
      </w:r>
      <w:r w:rsidRPr="00BC3167">
        <w:rPr>
          <w:spacing w:val="-2"/>
        </w:rPr>
        <w:t xml:space="preserve"> </w:t>
      </w:r>
      <w:r w:rsidRPr="00BC3167">
        <w:t>meet with staff and pupils. Fr. Michael  and other local clergy celebrate school masses, lead assemblies, Advent and Lent services. Members of the Chaplaincy Team lead weekly staff prayers. The Chaplaincy Team plan and liaise with all of the parishes that serve</w:t>
      </w:r>
      <w:r w:rsidRPr="00BC3167">
        <w:rPr>
          <w:spacing w:val="40"/>
        </w:rPr>
        <w:t xml:space="preserve"> </w:t>
      </w:r>
      <w:r w:rsidRPr="00BC3167">
        <w:t>the school community regarding Sacramental preparation and the celebration of main Liturgical Feasts where</w:t>
      </w:r>
      <w:r w:rsidRPr="00BC3167">
        <w:rPr>
          <w:spacing w:val="-4"/>
        </w:rPr>
        <w:t xml:space="preserve"> </w:t>
      </w:r>
      <w:r w:rsidRPr="00BC3167">
        <w:t>children</w:t>
      </w:r>
      <w:r w:rsidRPr="00BC3167">
        <w:rPr>
          <w:spacing w:val="-2"/>
        </w:rPr>
        <w:t xml:space="preserve"> </w:t>
      </w:r>
      <w:r w:rsidRPr="00BC3167">
        <w:t>are</w:t>
      </w:r>
      <w:r w:rsidRPr="00BC3167">
        <w:rPr>
          <w:spacing w:val="-4"/>
        </w:rPr>
        <w:t xml:space="preserve"> </w:t>
      </w:r>
      <w:r w:rsidRPr="00BC3167">
        <w:t>invited</w:t>
      </w:r>
      <w:r w:rsidRPr="00BC3167">
        <w:rPr>
          <w:spacing w:val="-2"/>
        </w:rPr>
        <w:t xml:space="preserve"> </w:t>
      </w:r>
      <w:r w:rsidRPr="00BC3167">
        <w:t>to</w:t>
      </w:r>
      <w:r w:rsidRPr="00BC3167">
        <w:rPr>
          <w:spacing w:val="-2"/>
        </w:rPr>
        <w:t xml:space="preserve"> </w:t>
      </w:r>
      <w:r w:rsidRPr="00BC3167">
        <w:t>take</w:t>
      </w:r>
      <w:r w:rsidRPr="00BC3167">
        <w:rPr>
          <w:spacing w:val="-4"/>
        </w:rPr>
        <w:t xml:space="preserve"> </w:t>
      </w:r>
      <w:r w:rsidRPr="00BC3167">
        <w:t xml:space="preserve">part. </w:t>
      </w:r>
    </w:p>
    <w:p w14:paraId="296D52E8" w14:textId="77777777" w:rsidR="00BC3167" w:rsidRPr="00BC3167" w:rsidRDefault="00BC3167" w:rsidP="00BC3167">
      <w:pPr>
        <w:pStyle w:val="Heading2"/>
        <w:spacing w:before="105"/>
        <w:rPr>
          <w:rFonts w:ascii="Arial" w:hAnsi="Arial" w:cs="Arial"/>
          <w:b/>
          <w:bCs/>
          <w:color w:val="auto"/>
          <w:sz w:val="24"/>
          <w:szCs w:val="24"/>
        </w:rPr>
      </w:pPr>
      <w:r w:rsidRPr="00BC3167">
        <w:rPr>
          <w:rFonts w:ascii="Arial" w:hAnsi="Arial" w:cs="Arial"/>
          <w:b/>
          <w:bCs/>
          <w:color w:val="auto"/>
          <w:sz w:val="24"/>
          <w:szCs w:val="24"/>
        </w:rPr>
        <w:t>Responsibilities</w:t>
      </w:r>
      <w:r w:rsidRPr="00BC3167">
        <w:rPr>
          <w:rFonts w:ascii="Arial" w:hAnsi="Arial" w:cs="Arial"/>
          <w:b/>
          <w:bCs/>
          <w:color w:val="auto"/>
          <w:spacing w:val="-4"/>
          <w:sz w:val="24"/>
          <w:szCs w:val="24"/>
        </w:rPr>
        <w:t xml:space="preserve"> </w:t>
      </w:r>
      <w:r w:rsidRPr="00BC3167">
        <w:rPr>
          <w:rFonts w:ascii="Arial" w:hAnsi="Arial" w:cs="Arial"/>
          <w:b/>
          <w:bCs/>
          <w:color w:val="auto"/>
          <w:sz w:val="24"/>
          <w:szCs w:val="24"/>
        </w:rPr>
        <w:t>and</w:t>
      </w:r>
      <w:r w:rsidRPr="00BC3167">
        <w:rPr>
          <w:rFonts w:ascii="Arial" w:hAnsi="Arial" w:cs="Arial"/>
          <w:b/>
          <w:bCs/>
          <w:color w:val="auto"/>
          <w:spacing w:val="-3"/>
          <w:sz w:val="24"/>
          <w:szCs w:val="24"/>
        </w:rPr>
        <w:t xml:space="preserve"> </w:t>
      </w:r>
      <w:proofErr w:type="spellStart"/>
      <w:r w:rsidRPr="00BC3167">
        <w:rPr>
          <w:rFonts w:ascii="Arial" w:hAnsi="Arial" w:cs="Arial"/>
          <w:b/>
          <w:bCs/>
          <w:color w:val="auto"/>
          <w:spacing w:val="-2"/>
          <w:sz w:val="24"/>
          <w:szCs w:val="24"/>
        </w:rPr>
        <w:t>Organisation</w:t>
      </w:r>
      <w:proofErr w:type="spellEnd"/>
    </w:p>
    <w:p w14:paraId="62125D67" w14:textId="53925452" w:rsidR="00BC3167" w:rsidRPr="00BC3167" w:rsidRDefault="00BC3167" w:rsidP="00BC3167">
      <w:pPr>
        <w:pStyle w:val="BodyText"/>
        <w:spacing w:before="71"/>
        <w:ind w:left="115" w:right="107"/>
        <w:jc w:val="both"/>
      </w:pPr>
      <w:r w:rsidRPr="00BC3167">
        <w:t xml:space="preserve">The RE subject leader oversees the chaplaincy provision within school and plans the school worship </w:t>
      </w:r>
      <w:proofErr w:type="spellStart"/>
      <w:r w:rsidRPr="00BC3167">
        <w:t>programme</w:t>
      </w:r>
      <w:proofErr w:type="spellEnd"/>
      <w:r w:rsidRPr="00BC3167">
        <w:t xml:space="preserve"> as outlined in our Prayer and Liturgy Policy. Staff and pupil Faith Ambassadors plan and prepare school liturgies and liaise with the officiating clergy, providing a copy of the service in advance, so that they can be prepared appropriately. The Chaplaincy Team will meet termly to discuss Prayer, Worship and Liturgy within the school community and will have an action plan clearly linked to the School Plan </w:t>
      </w:r>
      <w:r w:rsidRPr="00BC3167">
        <w:rPr>
          <w:spacing w:val="-2"/>
        </w:rPr>
        <w:t>Priorities</w:t>
      </w:r>
      <w:r w:rsidR="00891764">
        <w:rPr>
          <w:spacing w:val="-2"/>
        </w:rPr>
        <w:t>. Our staff Senior Mental health Lead and pupil Wellbeing ambassadors work with the Chaplain in order to provide a whole school approach to this provision</w:t>
      </w:r>
      <w:r w:rsidRPr="00BC3167">
        <w:rPr>
          <w:spacing w:val="-2"/>
        </w:rPr>
        <w:t>:</w:t>
      </w:r>
    </w:p>
    <w:p w14:paraId="7596316D" w14:textId="77777777" w:rsidR="00BC3167" w:rsidRPr="00BC3167" w:rsidRDefault="00BC3167" w:rsidP="00BC3167">
      <w:pPr>
        <w:pStyle w:val="ListParagraph"/>
        <w:widowControl w:val="0"/>
        <w:numPr>
          <w:ilvl w:val="0"/>
          <w:numId w:val="4"/>
        </w:numPr>
        <w:tabs>
          <w:tab w:val="left" w:pos="835"/>
        </w:tabs>
        <w:autoSpaceDE w:val="0"/>
        <w:autoSpaceDN w:val="0"/>
        <w:spacing w:before="128" w:after="0"/>
        <w:ind w:left="835" w:right="111" w:hanging="360"/>
        <w:contextualSpacing w:val="0"/>
        <w:jc w:val="both"/>
        <w:rPr>
          <w:rFonts w:cs="Arial"/>
          <w:sz w:val="24"/>
        </w:rPr>
      </w:pPr>
      <w:r w:rsidRPr="00BC3167">
        <w:rPr>
          <w:rFonts w:cs="Arial"/>
          <w:sz w:val="24"/>
        </w:rPr>
        <w:t>The Chaplaincy Coordinator</w:t>
      </w:r>
      <w:r w:rsidRPr="00BC3167">
        <w:rPr>
          <w:rFonts w:cs="Arial"/>
          <w:spacing w:val="-3"/>
          <w:sz w:val="24"/>
        </w:rPr>
        <w:t xml:space="preserve"> </w:t>
      </w:r>
      <w:r w:rsidRPr="00BC3167">
        <w:rPr>
          <w:rFonts w:cs="Arial"/>
          <w:sz w:val="24"/>
        </w:rPr>
        <w:t>is the RE</w:t>
      </w:r>
      <w:r w:rsidRPr="00BC3167">
        <w:rPr>
          <w:rFonts w:cs="Arial"/>
          <w:spacing w:val="-4"/>
          <w:sz w:val="24"/>
        </w:rPr>
        <w:t xml:space="preserve"> </w:t>
      </w:r>
      <w:r w:rsidRPr="00BC3167">
        <w:rPr>
          <w:rFonts w:cs="Arial"/>
          <w:sz w:val="24"/>
        </w:rPr>
        <w:t>subject</w:t>
      </w:r>
      <w:r w:rsidRPr="00BC3167">
        <w:rPr>
          <w:rFonts w:cs="Arial"/>
          <w:spacing w:val="-4"/>
          <w:sz w:val="24"/>
        </w:rPr>
        <w:t xml:space="preserve"> </w:t>
      </w:r>
      <w:r w:rsidRPr="00BC3167">
        <w:rPr>
          <w:rFonts w:cs="Arial"/>
          <w:sz w:val="24"/>
        </w:rPr>
        <w:t>leader and they work with the school leadership team (SLT) to co-ordinate and support areas of spiritual and pastoral development within the school.</w:t>
      </w:r>
    </w:p>
    <w:p w14:paraId="1DF309DA" w14:textId="77777777" w:rsidR="00BC3167" w:rsidRPr="00BC3167" w:rsidRDefault="00BC3167" w:rsidP="00BC3167">
      <w:pPr>
        <w:pStyle w:val="ListParagraph"/>
        <w:widowControl w:val="0"/>
        <w:numPr>
          <w:ilvl w:val="0"/>
          <w:numId w:val="4"/>
        </w:numPr>
        <w:tabs>
          <w:tab w:val="left" w:pos="835"/>
        </w:tabs>
        <w:autoSpaceDE w:val="0"/>
        <w:autoSpaceDN w:val="0"/>
        <w:spacing w:before="92" w:after="0"/>
        <w:ind w:left="835" w:right="103" w:hanging="360"/>
        <w:contextualSpacing w:val="0"/>
        <w:jc w:val="both"/>
        <w:rPr>
          <w:rFonts w:cs="Arial"/>
          <w:sz w:val="24"/>
        </w:rPr>
      </w:pPr>
      <w:r w:rsidRPr="00BC3167">
        <w:rPr>
          <w:rFonts w:cs="Arial"/>
          <w:sz w:val="24"/>
        </w:rPr>
        <w:t>As the lead for Chaplaincy in the school they attend professional development training courses for the role of chaplaincy, in order to improve the effectiveness of the Chaplaincy Team. They also meet with colleagues of other Chaplaincy Teams from the Catholic Schools’ Partnership.</w:t>
      </w:r>
    </w:p>
    <w:p w14:paraId="0FCDAF5D" w14:textId="77777777" w:rsidR="00BC3167" w:rsidRPr="00BC3167" w:rsidRDefault="00BC3167" w:rsidP="00BC3167">
      <w:pPr>
        <w:pStyle w:val="ListParagraph"/>
        <w:widowControl w:val="0"/>
        <w:numPr>
          <w:ilvl w:val="0"/>
          <w:numId w:val="4"/>
        </w:numPr>
        <w:tabs>
          <w:tab w:val="left" w:pos="835"/>
        </w:tabs>
        <w:autoSpaceDE w:val="0"/>
        <w:autoSpaceDN w:val="0"/>
        <w:spacing w:before="70" w:after="0"/>
        <w:ind w:right="107"/>
        <w:contextualSpacing w:val="0"/>
        <w:rPr>
          <w:rFonts w:cs="Arial"/>
          <w:sz w:val="24"/>
        </w:rPr>
      </w:pPr>
      <w:r w:rsidRPr="00BC3167">
        <w:rPr>
          <w:rFonts w:cs="Arial"/>
          <w:sz w:val="24"/>
        </w:rPr>
        <w:t>The</w:t>
      </w:r>
      <w:r w:rsidRPr="00BC3167">
        <w:rPr>
          <w:rFonts w:cs="Arial"/>
          <w:spacing w:val="40"/>
          <w:sz w:val="24"/>
        </w:rPr>
        <w:t xml:space="preserve"> </w:t>
      </w:r>
      <w:r w:rsidRPr="00BC3167">
        <w:rPr>
          <w:rFonts w:cs="Arial"/>
          <w:sz w:val="24"/>
        </w:rPr>
        <w:t>RE</w:t>
      </w:r>
      <w:r w:rsidRPr="00BC3167">
        <w:rPr>
          <w:rFonts w:cs="Arial"/>
          <w:spacing w:val="40"/>
          <w:sz w:val="24"/>
        </w:rPr>
        <w:t xml:space="preserve"> </w:t>
      </w:r>
      <w:r w:rsidRPr="00BC3167">
        <w:rPr>
          <w:rFonts w:cs="Arial"/>
          <w:sz w:val="24"/>
        </w:rPr>
        <w:t>Governor</w:t>
      </w:r>
      <w:r w:rsidRPr="00BC3167">
        <w:rPr>
          <w:rFonts w:cs="Arial"/>
          <w:spacing w:val="40"/>
          <w:sz w:val="24"/>
        </w:rPr>
        <w:t xml:space="preserve"> </w:t>
      </w:r>
      <w:r w:rsidRPr="00BC3167">
        <w:rPr>
          <w:rFonts w:cs="Arial"/>
          <w:sz w:val="24"/>
        </w:rPr>
        <w:t>is</w:t>
      </w:r>
      <w:r w:rsidRPr="00BC3167">
        <w:rPr>
          <w:rFonts w:cs="Arial"/>
          <w:spacing w:val="40"/>
          <w:sz w:val="24"/>
        </w:rPr>
        <w:t xml:space="preserve"> </w:t>
      </w:r>
      <w:r w:rsidRPr="00BC3167">
        <w:rPr>
          <w:rFonts w:cs="Arial"/>
          <w:sz w:val="24"/>
        </w:rPr>
        <w:t>also</w:t>
      </w:r>
      <w:r w:rsidRPr="00BC3167">
        <w:rPr>
          <w:rFonts w:cs="Arial"/>
          <w:spacing w:val="40"/>
          <w:sz w:val="24"/>
        </w:rPr>
        <w:t xml:space="preserve"> </w:t>
      </w:r>
      <w:r w:rsidRPr="00BC3167">
        <w:rPr>
          <w:rFonts w:cs="Arial"/>
          <w:sz w:val="24"/>
        </w:rPr>
        <w:t>committed</w:t>
      </w:r>
      <w:r w:rsidRPr="00BC3167">
        <w:rPr>
          <w:rFonts w:cs="Arial"/>
          <w:spacing w:val="40"/>
          <w:sz w:val="24"/>
        </w:rPr>
        <w:t xml:space="preserve"> </w:t>
      </w:r>
      <w:r w:rsidRPr="00BC3167">
        <w:rPr>
          <w:rFonts w:cs="Arial"/>
          <w:sz w:val="24"/>
        </w:rPr>
        <w:t>to</w:t>
      </w:r>
      <w:r w:rsidRPr="00BC3167">
        <w:rPr>
          <w:rFonts w:cs="Arial"/>
          <w:spacing w:val="40"/>
          <w:sz w:val="24"/>
        </w:rPr>
        <w:t xml:space="preserve"> </w:t>
      </w:r>
      <w:r w:rsidRPr="00BC3167">
        <w:rPr>
          <w:rFonts w:cs="Arial"/>
          <w:sz w:val="24"/>
        </w:rPr>
        <w:t>supporting</w:t>
      </w:r>
      <w:r w:rsidRPr="00BC3167">
        <w:rPr>
          <w:rFonts w:cs="Arial"/>
          <w:spacing w:val="40"/>
          <w:sz w:val="24"/>
        </w:rPr>
        <w:t xml:space="preserve"> </w:t>
      </w:r>
      <w:r w:rsidRPr="00BC3167">
        <w:rPr>
          <w:rFonts w:cs="Arial"/>
          <w:sz w:val="24"/>
        </w:rPr>
        <w:t>and</w:t>
      </w:r>
      <w:r w:rsidRPr="00BC3167">
        <w:rPr>
          <w:rFonts w:cs="Arial"/>
          <w:spacing w:val="40"/>
          <w:sz w:val="24"/>
        </w:rPr>
        <w:t xml:space="preserve"> </w:t>
      </w:r>
      <w:r w:rsidRPr="00BC3167">
        <w:rPr>
          <w:rFonts w:cs="Arial"/>
          <w:sz w:val="24"/>
        </w:rPr>
        <w:t>challenging</w:t>
      </w:r>
      <w:r w:rsidRPr="00BC3167">
        <w:rPr>
          <w:rFonts w:cs="Arial"/>
          <w:spacing w:val="40"/>
          <w:sz w:val="24"/>
        </w:rPr>
        <w:t xml:space="preserve"> </w:t>
      </w:r>
      <w:r w:rsidRPr="00BC3167">
        <w:rPr>
          <w:rFonts w:cs="Arial"/>
          <w:sz w:val="24"/>
        </w:rPr>
        <w:t>the</w:t>
      </w:r>
      <w:r w:rsidRPr="00BC3167">
        <w:rPr>
          <w:rFonts w:cs="Arial"/>
          <w:spacing w:val="40"/>
          <w:sz w:val="24"/>
        </w:rPr>
        <w:t xml:space="preserve"> </w:t>
      </w:r>
      <w:r w:rsidRPr="00BC3167">
        <w:rPr>
          <w:rFonts w:cs="Arial"/>
          <w:sz w:val="24"/>
        </w:rPr>
        <w:t>team</w:t>
      </w:r>
      <w:r w:rsidRPr="00BC3167">
        <w:rPr>
          <w:rFonts w:cs="Arial"/>
          <w:spacing w:val="40"/>
          <w:sz w:val="24"/>
        </w:rPr>
        <w:t xml:space="preserve"> </w:t>
      </w:r>
      <w:r w:rsidRPr="00BC3167">
        <w:rPr>
          <w:rFonts w:cs="Arial"/>
          <w:sz w:val="24"/>
        </w:rPr>
        <w:t>in</w:t>
      </w:r>
      <w:r w:rsidRPr="00BC3167">
        <w:rPr>
          <w:rFonts w:cs="Arial"/>
          <w:spacing w:val="40"/>
          <w:sz w:val="24"/>
        </w:rPr>
        <w:t xml:space="preserve"> </w:t>
      </w:r>
      <w:r w:rsidRPr="00BC3167">
        <w:rPr>
          <w:rFonts w:cs="Arial"/>
          <w:sz w:val="24"/>
        </w:rPr>
        <w:t>their</w:t>
      </w:r>
      <w:r w:rsidRPr="00BC3167">
        <w:rPr>
          <w:rFonts w:cs="Arial"/>
          <w:spacing w:val="40"/>
          <w:sz w:val="24"/>
        </w:rPr>
        <w:t xml:space="preserve"> </w:t>
      </w:r>
      <w:r w:rsidRPr="00BC3167">
        <w:rPr>
          <w:rFonts w:cs="Arial"/>
          <w:sz w:val="24"/>
        </w:rPr>
        <w:t>role</w:t>
      </w:r>
      <w:r w:rsidRPr="00BC3167">
        <w:rPr>
          <w:rFonts w:cs="Arial"/>
          <w:spacing w:val="40"/>
          <w:sz w:val="24"/>
        </w:rPr>
        <w:t xml:space="preserve"> </w:t>
      </w:r>
      <w:r w:rsidRPr="00BC3167">
        <w:rPr>
          <w:rFonts w:cs="Arial"/>
          <w:sz w:val="24"/>
        </w:rPr>
        <w:t>of</w:t>
      </w:r>
      <w:r w:rsidRPr="00BC3167">
        <w:rPr>
          <w:rFonts w:cs="Arial"/>
          <w:spacing w:val="80"/>
          <w:sz w:val="24"/>
        </w:rPr>
        <w:t xml:space="preserve"> </w:t>
      </w:r>
      <w:r w:rsidRPr="00BC3167">
        <w:rPr>
          <w:rFonts w:cs="Arial"/>
          <w:spacing w:val="-2"/>
          <w:sz w:val="24"/>
        </w:rPr>
        <w:t>chaplaincy.</w:t>
      </w:r>
    </w:p>
    <w:p w14:paraId="60CD3AFB" w14:textId="77777777" w:rsidR="00BC3167" w:rsidRPr="00BC3167" w:rsidRDefault="00BC3167" w:rsidP="00BC3167">
      <w:pPr>
        <w:pStyle w:val="Heading2"/>
        <w:spacing w:before="3"/>
        <w:rPr>
          <w:rFonts w:ascii="Arial" w:hAnsi="Arial" w:cs="Arial"/>
          <w:b/>
          <w:bCs/>
          <w:color w:val="auto"/>
          <w:sz w:val="24"/>
          <w:szCs w:val="24"/>
        </w:rPr>
      </w:pPr>
      <w:r w:rsidRPr="00BC3167">
        <w:rPr>
          <w:rFonts w:ascii="Arial" w:hAnsi="Arial" w:cs="Arial"/>
          <w:b/>
          <w:bCs/>
          <w:color w:val="auto"/>
          <w:spacing w:val="-2"/>
          <w:sz w:val="24"/>
          <w:szCs w:val="24"/>
        </w:rPr>
        <w:t>Rainbows</w:t>
      </w:r>
    </w:p>
    <w:p w14:paraId="3C5C91DD" w14:textId="77777777" w:rsidR="00BC3167" w:rsidRPr="00BC3167" w:rsidRDefault="00BC3167" w:rsidP="00BC3167">
      <w:pPr>
        <w:spacing w:before="67"/>
        <w:ind w:left="115" w:right="107"/>
        <w:jc w:val="both"/>
        <w:rPr>
          <w:rFonts w:cs="Arial"/>
          <w:sz w:val="24"/>
        </w:rPr>
      </w:pPr>
      <w:r w:rsidRPr="00BC3167">
        <w:rPr>
          <w:rFonts w:cs="Arial"/>
          <w:sz w:val="24"/>
        </w:rPr>
        <w:t xml:space="preserve">The school is currently a </w:t>
      </w:r>
      <w:proofErr w:type="spellStart"/>
      <w:r w:rsidRPr="00BC3167">
        <w:rPr>
          <w:rFonts w:cs="Arial"/>
          <w:sz w:val="24"/>
        </w:rPr>
        <w:t>centre</w:t>
      </w:r>
      <w:proofErr w:type="spellEnd"/>
      <w:r w:rsidRPr="00BC3167">
        <w:rPr>
          <w:rFonts w:cs="Arial"/>
          <w:sz w:val="24"/>
        </w:rPr>
        <w:t xml:space="preserve"> for “Rainbows for all God’s Children”. At present there is one trained co- </w:t>
      </w:r>
      <w:proofErr w:type="spellStart"/>
      <w:r w:rsidRPr="00BC3167">
        <w:rPr>
          <w:rFonts w:cs="Arial"/>
          <w:sz w:val="24"/>
        </w:rPr>
        <w:t>ordinators</w:t>
      </w:r>
      <w:proofErr w:type="spellEnd"/>
      <w:r w:rsidRPr="00BC3167">
        <w:rPr>
          <w:rFonts w:cs="Arial"/>
          <w:sz w:val="24"/>
        </w:rPr>
        <w:t xml:space="preserve"> and two trained facilitators. The </w:t>
      </w:r>
      <w:proofErr w:type="spellStart"/>
      <w:r w:rsidRPr="00BC3167">
        <w:rPr>
          <w:rFonts w:cs="Arial"/>
          <w:sz w:val="24"/>
        </w:rPr>
        <w:t>programme</w:t>
      </w:r>
      <w:proofErr w:type="spellEnd"/>
      <w:r w:rsidRPr="00BC3167">
        <w:rPr>
          <w:rFonts w:cs="Arial"/>
          <w:sz w:val="24"/>
        </w:rPr>
        <w:t xml:space="preserve"> operates every week and </w:t>
      </w:r>
      <w:r w:rsidRPr="00BC3167">
        <w:rPr>
          <w:rFonts w:cs="Arial"/>
          <w:sz w:val="24"/>
        </w:rPr>
        <w:lastRenderedPageBreak/>
        <w:t>offers support and help</w:t>
      </w:r>
      <w:r w:rsidRPr="00BC3167">
        <w:rPr>
          <w:rFonts w:cs="Arial"/>
          <w:spacing w:val="40"/>
          <w:sz w:val="24"/>
        </w:rPr>
        <w:t xml:space="preserve"> </w:t>
      </w:r>
      <w:r w:rsidRPr="00BC3167">
        <w:rPr>
          <w:rFonts w:cs="Arial"/>
          <w:sz w:val="24"/>
        </w:rPr>
        <w:t>to those children who have suffered or are suffering as a result of a significant loss in their lives.</w:t>
      </w:r>
    </w:p>
    <w:p w14:paraId="4654AD97" w14:textId="77777777" w:rsidR="00BC3167" w:rsidRPr="00891764" w:rsidRDefault="00BC3167" w:rsidP="00BC3167">
      <w:pPr>
        <w:pStyle w:val="Heading2"/>
        <w:spacing w:before="120"/>
        <w:rPr>
          <w:rFonts w:ascii="Arial" w:hAnsi="Arial" w:cs="Arial"/>
          <w:b/>
          <w:bCs/>
          <w:color w:val="auto"/>
          <w:sz w:val="24"/>
          <w:szCs w:val="24"/>
        </w:rPr>
      </w:pPr>
      <w:r w:rsidRPr="00891764">
        <w:rPr>
          <w:rFonts w:ascii="Arial" w:hAnsi="Arial" w:cs="Arial"/>
          <w:b/>
          <w:bCs/>
          <w:color w:val="auto"/>
          <w:sz w:val="24"/>
          <w:szCs w:val="24"/>
        </w:rPr>
        <w:t xml:space="preserve">Wider </w:t>
      </w:r>
      <w:r w:rsidRPr="00891764">
        <w:rPr>
          <w:rFonts w:ascii="Arial" w:hAnsi="Arial" w:cs="Arial"/>
          <w:b/>
          <w:bCs/>
          <w:color w:val="auto"/>
          <w:spacing w:val="-2"/>
          <w:sz w:val="24"/>
          <w:szCs w:val="24"/>
        </w:rPr>
        <w:t>Church</w:t>
      </w:r>
    </w:p>
    <w:p w14:paraId="39945FAF" w14:textId="77777777" w:rsidR="00BC3167" w:rsidRPr="00BC3167" w:rsidRDefault="00BC3167" w:rsidP="00BC3167">
      <w:pPr>
        <w:pStyle w:val="BodyText"/>
        <w:spacing w:before="129"/>
        <w:ind w:left="115"/>
        <w:jc w:val="both"/>
      </w:pPr>
      <w:r w:rsidRPr="00BC3167">
        <w:t>Chaplaincy</w:t>
      </w:r>
      <w:r w:rsidRPr="00BC3167">
        <w:rPr>
          <w:spacing w:val="-5"/>
        </w:rPr>
        <w:t xml:space="preserve"> </w:t>
      </w:r>
      <w:r w:rsidRPr="00BC3167">
        <w:t>extends</w:t>
      </w:r>
      <w:r w:rsidRPr="00BC3167">
        <w:rPr>
          <w:spacing w:val="-2"/>
        </w:rPr>
        <w:t xml:space="preserve"> </w:t>
      </w:r>
      <w:r w:rsidRPr="00BC3167">
        <w:t>into</w:t>
      </w:r>
      <w:r w:rsidRPr="00BC3167">
        <w:rPr>
          <w:spacing w:val="-3"/>
        </w:rPr>
        <w:t xml:space="preserve"> </w:t>
      </w:r>
      <w:r w:rsidRPr="00BC3167">
        <w:t>the</w:t>
      </w:r>
      <w:r w:rsidRPr="00BC3167">
        <w:rPr>
          <w:spacing w:val="-4"/>
        </w:rPr>
        <w:t xml:space="preserve"> </w:t>
      </w:r>
      <w:r w:rsidRPr="00BC3167">
        <w:t>community</w:t>
      </w:r>
      <w:r w:rsidRPr="00BC3167">
        <w:rPr>
          <w:spacing w:val="-3"/>
        </w:rPr>
        <w:t xml:space="preserve"> </w:t>
      </w:r>
      <w:r w:rsidRPr="00BC3167">
        <w:t>to</w:t>
      </w:r>
      <w:r w:rsidRPr="00BC3167">
        <w:rPr>
          <w:spacing w:val="-2"/>
        </w:rPr>
        <w:t xml:space="preserve"> </w:t>
      </w:r>
      <w:r w:rsidRPr="00BC3167">
        <w:t>develop</w:t>
      </w:r>
      <w:r w:rsidRPr="00BC3167">
        <w:rPr>
          <w:spacing w:val="-3"/>
        </w:rPr>
        <w:t xml:space="preserve"> </w:t>
      </w:r>
      <w:r w:rsidRPr="00BC3167">
        <w:t>a</w:t>
      </w:r>
      <w:r w:rsidRPr="00BC3167">
        <w:rPr>
          <w:spacing w:val="-5"/>
        </w:rPr>
        <w:t xml:space="preserve"> </w:t>
      </w:r>
      <w:r w:rsidRPr="00BC3167">
        <w:t>greater</w:t>
      </w:r>
      <w:r w:rsidRPr="00BC3167">
        <w:rPr>
          <w:spacing w:val="-2"/>
        </w:rPr>
        <w:t xml:space="preserve"> </w:t>
      </w:r>
      <w:r w:rsidRPr="00BC3167">
        <w:t>understanding</w:t>
      </w:r>
      <w:r w:rsidRPr="00BC3167">
        <w:rPr>
          <w:spacing w:val="-3"/>
        </w:rPr>
        <w:t xml:space="preserve"> </w:t>
      </w:r>
      <w:r w:rsidRPr="00BC3167">
        <w:t>of</w:t>
      </w:r>
      <w:r w:rsidRPr="00BC3167">
        <w:rPr>
          <w:spacing w:val="-3"/>
        </w:rPr>
        <w:t xml:space="preserve"> </w:t>
      </w:r>
      <w:r w:rsidRPr="00BC3167">
        <w:t>the</w:t>
      </w:r>
      <w:r w:rsidRPr="00BC3167">
        <w:rPr>
          <w:spacing w:val="-4"/>
        </w:rPr>
        <w:t xml:space="preserve"> </w:t>
      </w:r>
      <w:r w:rsidRPr="00BC3167">
        <w:t>wider</w:t>
      </w:r>
      <w:r w:rsidRPr="00BC3167">
        <w:rPr>
          <w:spacing w:val="-3"/>
        </w:rPr>
        <w:t xml:space="preserve"> </w:t>
      </w:r>
      <w:r w:rsidRPr="00BC3167">
        <w:t>church</w:t>
      </w:r>
      <w:r w:rsidRPr="00BC3167">
        <w:rPr>
          <w:spacing w:val="-2"/>
        </w:rPr>
        <w:t xml:space="preserve"> through:</w:t>
      </w:r>
    </w:p>
    <w:p w14:paraId="0C2790A6" w14:textId="77777777" w:rsidR="00BC3167" w:rsidRPr="00BC3167" w:rsidRDefault="00BC3167" w:rsidP="00BC3167">
      <w:pPr>
        <w:pStyle w:val="ListParagraph"/>
        <w:widowControl w:val="0"/>
        <w:numPr>
          <w:ilvl w:val="0"/>
          <w:numId w:val="4"/>
        </w:numPr>
        <w:tabs>
          <w:tab w:val="left" w:pos="824"/>
        </w:tabs>
        <w:autoSpaceDE w:val="0"/>
        <w:autoSpaceDN w:val="0"/>
        <w:spacing w:before="136" w:after="0"/>
        <w:ind w:left="824" w:hanging="282"/>
        <w:contextualSpacing w:val="0"/>
        <w:rPr>
          <w:rFonts w:cs="Arial"/>
          <w:sz w:val="24"/>
        </w:rPr>
      </w:pPr>
      <w:r w:rsidRPr="00BC3167">
        <w:rPr>
          <w:rFonts w:cs="Arial"/>
          <w:sz w:val="24"/>
        </w:rPr>
        <w:t>Spiritual</w:t>
      </w:r>
      <w:r w:rsidRPr="00BC3167">
        <w:rPr>
          <w:rFonts w:cs="Arial"/>
          <w:spacing w:val="-2"/>
          <w:sz w:val="24"/>
        </w:rPr>
        <w:t xml:space="preserve"> </w:t>
      </w:r>
      <w:r w:rsidRPr="00BC3167">
        <w:rPr>
          <w:rFonts w:cs="Arial"/>
          <w:sz w:val="24"/>
        </w:rPr>
        <w:t>retreat</w:t>
      </w:r>
      <w:r w:rsidRPr="00BC3167">
        <w:rPr>
          <w:rFonts w:cs="Arial"/>
          <w:spacing w:val="-4"/>
          <w:sz w:val="24"/>
        </w:rPr>
        <w:t xml:space="preserve"> </w:t>
      </w:r>
      <w:r w:rsidRPr="00BC3167">
        <w:rPr>
          <w:rFonts w:cs="Arial"/>
          <w:sz w:val="24"/>
        </w:rPr>
        <w:t>days</w:t>
      </w:r>
      <w:r w:rsidRPr="00BC3167">
        <w:rPr>
          <w:rFonts w:cs="Arial"/>
          <w:spacing w:val="-1"/>
          <w:sz w:val="24"/>
        </w:rPr>
        <w:t xml:space="preserve"> </w:t>
      </w:r>
      <w:r w:rsidRPr="00BC3167">
        <w:rPr>
          <w:rFonts w:cs="Arial"/>
          <w:sz w:val="24"/>
        </w:rPr>
        <w:t>and</w:t>
      </w:r>
      <w:r w:rsidRPr="00BC3167">
        <w:rPr>
          <w:rFonts w:cs="Arial"/>
          <w:spacing w:val="-2"/>
          <w:sz w:val="24"/>
        </w:rPr>
        <w:t xml:space="preserve"> </w:t>
      </w:r>
      <w:r w:rsidRPr="00BC3167">
        <w:rPr>
          <w:rFonts w:cs="Arial"/>
          <w:sz w:val="24"/>
        </w:rPr>
        <w:t>joint</w:t>
      </w:r>
      <w:r w:rsidRPr="00BC3167">
        <w:rPr>
          <w:rFonts w:cs="Arial"/>
          <w:spacing w:val="-4"/>
          <w:sz w:val="24"/>
        </w:rPr>
        <w:t xml:space="preserve"> </w:t>
      </w:r>
      <w:r w:rsidRPr="00BC3167">
        <w:rPr>
          <w:rFonts w:cs="Arial"/>
          <w:sz w:val="24"/>
        </w:rPr>
        <w:t>INSET</w:t>
      </w:r>
      <w:r w:rsidRPr="00BC3167">
        <w:rPr>
          <w:rFonts w:cs="Arial"/>
          <w:spacing w:val="-4"/>
          <w:sz w:val="24"/>
        </w:rPr>
        <w:t xml:space="preserve"> </w:t>
      </w:r>
      <w:r w:rsidRPr="00BC3167">
        <w:rPr>
          <w:rFonts w:cs="Arial"/>
          <w:sz w:val="24"/>
        </w:rPr>
        <w:t>for</w:t>
      </w:r>
      <w:r w:rsidRPr="00BC3167">
        <w:rPr>
          <w:rFonts w:cs="Arial"/>
          <w:spacing w:val="-2"/>
          <w:sz w:val="24"/>
        </w:rPr>
        <w:t xml:space="preserve"> </w:t>
      </w:r>
      <w:r w:rsidRPr="00BC3167">
        <w:rPr>
          <w:rFonts w:cs="Arial"/>
          <w:sz w:val="24"/>
        </w:rPr>
        <w:t>staff</w:t>
      </w:r>
      <w:r w:rsidRPr="00BC3167">
        <w:rPr>
          <w:rFonts w:cs="Arial"/>
          <w:spacing w:val="-2"/>
          <w:sz w:val="24"/>
        </w:rPr>
        <w:t xml:space="preserve"> </w:t>
      </w:r>
      <w:r w:rsidRPr="00BC3167">
        <w:rPr>
          <w:rFonts w:cs="Arial"/>
          <w:sz w:val="24"/>
        </w:rPr>
        <w:t>within</w:t>
      </w:r>
      <w:r w:rsidRPr="00BC3167">
        <w:rPr>
          <w:rFonts w:cs="Arial"/>
          <w:spacing w:val="-2"/>
          <w:sz w:val="24"/>
        </w:rPr>
        <w:t xml:space="preserve"> </w:t>
      </w:r>
      <w:r w:rsidRPr="00BC3167">
        <w:rPr>
          <w:rFonts w:cs="Arial"/>
          <w:sz w:val="24"/>
        </w:rPr>
        <w:t>the</w:t>
      </w:r>
      <w:r w:rsidRPr="00BC3167">
        <w:rPr>
          <w:rFonts w:cs="Arial"/>
          <w:spacing w:val="-4"/>
          <w:sz w:val="24"/>
        </w:rPr>
        <w:t xml:space="preserve"> </w:t>
      </w:r>
      <w:r w:rsidRPr="00BC3167">
        <w:rPr>
          <w:rFonts w:cs="Arial"/>
          <w:sz w:val="24"/>
        </w:rPr>
        <w:t xml:space="preserve">Deanery </w:t>
      </w:r>
      <w:proofErr w:type="gramStart"/>
      <w:r w:rsidRPr="00BC3167">
        <w:rPr>
          <w:rFonts w:cs="Arial"/>
          <w:sz w:val="24"/>
        </w:rPr>
        <w:t>schools</w:t>
      </w:r>
      <w:proofErr w:type="gramEnd"/>
      <w:r w:rsidRPr="00BC3167">
        <w:rPr>
          <w:rFonts w:cs="Arial"/>
          <w:sz w:val="24"/>
        </w:rPr>
        <w:t xml:space="preserve"> group</w:t>
      </w:r>
    </w:p>
    <w:p w14:paraId="64E4DC23" w14:textId="77777777" w:rsidR="00BC3167" w:rsidRPr="00BC3167" w:rsidRDefault="00BC3167" w:rsidP="00BC3167">
      <w:pPr>
        <w:pStyle w:val="ListParagraph"/>
        <w:widowControl w:val="0"/>
        <w:numPr>
          <w:ilvl w:val="0"/>
          <w:numId w:val="4"/>
        </w:numPr>
        <w:tabs>
          <w:tab w:val="left" w:pos="824"/>
        </w:tabs>
        <w:autoSpaceDE w:val="0"/>
        <w:autoSpaceDN w:val="0"/>
        <w:spacing w:before="6" w:after="0"/>
        <w:ind w:left="824" w:hanging="282"/>
        <w:contextualSpacing w:val="0"/>
        <w:rPr>
          <w:rFonts w:cs="Arial"/>
          <w:sz w:val="24"/>
        </w:rPr>
      </w:pPr>
      <w:r w:rsidRPr="00BC3167">
        <w:rPr>
          <w:rFonts w:cs="Arial"/>
          <w:sz w:val="24"/>
        </w:rPr>
        <w:t>Fundraising</w:t>
      </w:r>
      <w:r w:rsidRPr="00BC3167">
        <w:rPr>
          <w:rFonts w:cs="Arial"/>
          <w:spacing w:val="-4"/>
          <w:sz w:val="24"/>
        </w:rPr>
        <w:t xml:space="preserve"> </w:t>
      </w:r>
      <w:r w:rsidRPr="00BC3167">
        <w:rPr>
          <w:rFonts w:cs="Arial"/>
          <w:sz w:val="24"/>
        </w:rPr>
        <w:t>during</w:t>
      </w:r>
      <w:r w:rsidRPr="00BC3167">
        <w:rPr>
          <w:rFonts w:cs="Arial"/>
          <w:spacing w:val="-2"/>
          <w:sz w:val="24"/>
        </w:rPr>
        <w:t xml:space="preserve"> </w:t>
      </w:r>
      <w:r w:rsidRPr="00BC3167">
        <w:rPr>
          <w:rFonts w:cs="Arial"/>
          <w:sz w:val="24"/>
        </w:rPr>
        <w:t>Advent</w:t>
      </w:r>
      <w:r w:rsidRPr="00BC3167">
        <w:rPr>
          <w:rFonts w:cs="Arial"/>
          <w:spacing w:val="-4"/>
          <w:sz w:val="24"/>
        </w:rPr>
        <w:t xml:space="preserve"> </w:t>
      </w:r>
      <w:r w:rsidRPr="00BC3167">
        <w:rPr>
          <w:rFonts w:cs="Arial"/>
          <w:sz w:val="24"/>
        </w:rPr>
        <w:t>and</w:t>
      </w:r>
      <w:r w:rsidRPr="00BC3167">
        <w:rPr>
          <w:rFonts w:cs="Arial"/>
          <w:spacing w:val="-2"/>
          <w:sz w:val="24"/>
        </w:rPr>
        <w:t xml:space="preserve"> </w:t>
      </w:r>
      <w:r w:rsidRPr="00BC3167">
        <w:rPr>
          <w:rFonts w:cs="Arial"/>
          <w:sz w:val="24"/>
        </w:rPr>
        <w:t>Lent</w:t>
      </w:r>
      <w:r w:rsidRPr="00BC3167">
        <w:rPr>
          <w:rFonts w:cs="Arial"/>
          <w:spacing w:val="-3"/>
          <w:sz w:val="24"/>
        </w:rPr>
        <w:t xml:space="preserve"> </w:t>
      </w:r>
      <w:r w:rsidRPr="00BC3167">
        <w:rPr>
          <w:rFonts w:cs="Arial"/>
          <w:sz w:val="24"/>
        </w:rPr>
        <w:t>for</w:t>
      </w:r>
      <w:r w:rsidRPr="00BC3167">
        <w:rPr>
          <w:rFonts w:cs="Arial"/>
          <w:spacing w:val="-2"/>
          <w:sz w:val="24"/>
        </w:rPr>
        <w:t xml:space="preserve"> </w:t>
      </w:r>
      <w:r w:rsidRPr="00BC3167">
        <w:rPr>
          <w:rFonts w:cs="Arial"/>
          <w:sz w:val="24"/>
        </w:rPr>
        <w:t>a</w:t>
      </w:r>
      <w:r w:rsidRPr="00BC3167">
        <w:rPr>
          <w:rFonts w:cs="Arial"/>
          <w:spacing w:val="-4"/>
          <w:sz w:val="24"/>
        </w:rPr>
        <w:t xml:space="preserve"> </w:t>
      </w:r>
      <w:r w:rsidRPr="00BC3167">
        <w:rPr>
          <w:rFonts w:cs="Arial"/>
          <w:sz w:val="24"/>
        </w:rPr>
        <w:t>variety</w:t>
      </w:r>
      <w:r w:rsidRPr="00BC3167">
        <w:rPr>
          <w:rFonts w:cs="Arial"/>
          <w:spacing w:val="-2"/>
          <w:sz w:val="24"/>
        </w:rPr>
        <w:t xml:space="preserve"> </w:t>
      </w:r>
      <w:r w:rsidRPr="00BC3167">
        <w:rPr>
          <w:rFonts w:cs="Arial"/>
          <w:sz w:val="24"/>
        </w:rPr>
        <w:t>of</w:t>
      </w:r>
      <w:r w:rsidRPr="00BC3167">
        <w:rPr>
          <w:rFonts w:cs="Arial"/>
          <w:spacing w:val="3"/>
          <w:sz w:val="24"/>
        </w:rPr>
        <w:t xml:space="preserve"> </w:t>
      </w:r>
      <w:r w:rsidRPr="00BC3167">
        <w:rPr>
          <w:rFonts w:cs="Arial"/>
          <w:spacing w:val="-2"/>
          <w:sz w:val="24"/>
        </w:rPr>
        <w:t>charities.</w:t>
      </w:r>
    </w:p>
    <w:p w14:paraId="3ADE0E85" w14:textId="77777777" w:rsidR="00BC3167" w:rsidRPr="00BC3167" w:rsidRDefault="00BC3167" w:rsidP="00BC3167">
      <w:pPr>
        <w:pStyle w:val="ListParagraph"/>
        <w:widowControl w:val="0"/>
        <w:numPr>
          <w:ilvl w:val="0"/>
          <w:numId w:val="4"/>
        </w:numPr>
        <w:tabs>
          <w:tab w:val="left" w:pos="824"/>
          <w:tab w:val="left" w:pos="826"/>
        </w:tabs>
        <w:autoSpaceDE w:val="0"/>
        <w:autoSpaceDN w:val="0"/>
        <w:spacing w:before="6" w:after="0"/>
        <w:ind w:left="826" w:right="823"/>
        <w:contextualSpacing w:val="0"/>
        <w:rPr>
          <w:rFonts w:cs="Arial"/>
          <w:sz w:val="24"/>
        </w:rPr>
      </w:pPr>
      <w:r w:rsidRPr="00BC3167">
        <w:rPr>
          <w:rFonts w:cs="Arial"/>
          <w:sz w:val="24"/>
        </w:rPr>
        <w:t>Raising</w:t>
      </w:r>
      <w:r w:rsidRPr="00BC3167">
        <w:rPr>
          <w:rFonts w:cs="Arial"/>
          <w:spacing w:val="-3"/>
          <w:sz w:val="24"/>
        </w:rPr>
        <w:t xml:space="preserve"> </w:t>
      </w:r>
      <w:r w:rsidRPr="00BC3167">
        <w:rPr>
          <w:rFonts w:cs="Arial"/>
          <w:sz w:val="24"/>
        </w:rPr>
        <w:t>awareness</w:t>
      </w:r>
      <w:r w:rsidRPr="00BC3167">
        <w:rPr>
          <w:rFonts w:cs="Arial"/>
          <w:spacing w:val="-3"/>
          <w:sz w:val="24"/>
        </w:rPr>
        <w:t xml:space="preserve"> </w:t>
      </w:r>
      <w:r w:rsidRPr="00BC3167">
        <w:rPr>
          <w:rFonts w:cs="Arial"/>
          <w:sz w:val="24"/>
        </w:rPr>
        <w:t>of</w:t>
      </w:r>
      <w:r w:rsidRPr="00BC3167">
        <w:rPr>
          <w:rFonts w:cs="Arial"/>
          <w:spacing w:val="-3"/>
          <w:sz w:val="24"/>
        </w:rPr>
        <w:t xml:space="preserve"> </w:t>
      </w:r>
      <w:r w:rsidRPr="00BC3167">
        <w:rPr>
          <w:rFonts w:cs="Arial"/>
          <w:sz w:val="24"/>
        </w:rPr>
        <w:t>disability</w:t>
      </w:r>
      <w:r w:rsidRPr="00BC3167">
        <w:rPr>
          <w:rFonts w:cs="Arial"/>
          <w:spacing w:val="-3"/>
          <w:sz w:val="24"/>
        </w:rPr>
        <w:t xml:space="preserve"> </w:t>
      </w:r>
      <w:r w:rsidRPr="00BC3167">
        <w:rPr>
          <w:rFonts w:cs="Arial"/>
          <w:sz w:val="24"/>
        </w:rPr>
        <w:t>through</w:t>
      </w:r>
      <w:r w:rsidRPr="00BC3167">
        <w:rPr>
          <w:rFonts w:cs="Arial"/>
          <w:spacing w:val="-3"/>
          <w:sz w:val="24"/>
        </w:rPr>
        <w:t xml:space="preserve"> </w:t>
      </w:r>
      <w:r w:rsidRPr="00BC3167">
        <w:rPr>
          <w:rFonts w:cs="Arial"/>
          <w:sz w:val="24"/>
        </w:rPr>
        <w:t>assemblies</w:t>
      </w:r>
      <w:r w:rsidRPr="00BC3167">
        <w:rPr>
          <w:rFonts w:cs="Arial"/>
          <w:spacing w:val="-3"/>
          <w:sz w:val="24"/>
        </w:rPr>
        <w:t xml:space="preserve"> </w:t>
      </w:r>
      <w:r w:rsidRPr="00BC3167">
        <w:rPr>
          <w:rFonts w:cs="Arial"/>
          <w:sz w:val="24"/>
        </w:rPr>
        <w:t>and</w:t>
      </w:r>
      <w:r w:rsidRPr="00BC3167">
        <w:rPr>
          <w:rFonts w:cs="Arial"/>
          <w:spacing w:val="-3"/>
          <w:sz w:val="24"/>
        </w:rPr>
        <w:t xml:space="preserve"> </w:t>
      </w:r>
      <w:r w:rsidRPr="00BC3167">
        <w:rPr>
          <w:rFonts w:cs="Arial"/>
          <w:sz w:val="24"/>
        </w:rPr>
        <w:t>workshops</w:t>
      </w:r>
      <w:r w:rsidRPr="00BC3167">
        <w:rPr>
          <w:rFonts w:cs="Arial"/>
          <w:spacing w:val="-3"/>
          <w:sz w:val="24"/>
        </w:rPr>
        <w:t xml:space="preserve"> </w:t>
      </w:r>
    </w:p>
    <w:p w14:paraId="73DFDC0E" w14:textId="77777777" w:rsidR="00BC3167" w:rsidRPr="00BC3167" w:rsidRDefault="00BC3167" w:rsidP="00BC3167">
      <w:pPr>
        <w:pStyle w:val="ListParagraph"/>
        <w:widowControl w:val="0"/>
        <w:numPr>
          <w:ilvl w:val="0"/>
          <w:numId w:val="4"/>
        </w:numPr>
        <w:tabs>
          <w:tab w:val="left" w:pos="824"/>
        </w:tabs>
        <w:autoSpaceDE w:val="0"/>
        <w:autoSpaceDN w:val="0"/>
        <w:spacing w:before="11" w:after="0"/>
        <w:ind w:left="824" w:hanging="282"/>
        <w:contextualSpacing w:val="0"/>
        <w:rPr>
          <w:rFonts w:cs="Arial"/>
          <w:sz w:val="24"/>
        </w:rPr>
      </w:pPr>
      <w:r w:rsidRPr="00BC3167">
        <w:rPr>
          <w:rFonts w:cs="Arial"/>
          <w:sz w:val="24"/>
        </w:rPr>
        <w:t>Developing</w:t>
      </w:r>
      <w:r w:rsidRPr="00BC3167">
        <w:rPr>
          <w:rFonts w:cs="Arial"/>
          <w:spacing w:val="-7"/>
          <w:sz w:val="24"/>
        </w:rPr>
        <w:t xml:space="preserve"> </w:t>
      </w:r>
      <w:r w:rsidRPr="00BC3167">
        <w:rPr>
          <w:rFonts w:cs="Arial"/>
          <w:sz w:val="24"/>
        </w:rPr>
        <w:t>the</w:t>
      </w:r>
      <w:r w:rsidRPr="00BC3167">
        <w:rPr>
          <w:rFonts w:cs="Arial"/>
          <w:spacing w:val="-3"/>
          <w:sz w:val="24"/>
        </w:rPr>
        <w:t xml:space="preserve"> </w:t>
      </w:r>
      <w:r w:rsidRPr="00BC3167">
        <w:rPr>
          <w:rFonts w:cs="Arial"/>
          <w:sz w:val="24"/>
        </w:rPr>
        <w:t>‘Fairtrade’</w:t>
      </w:r>
      <w:r w:rsidRPr="00BC3167">
        <w:rPr>
          <w:rFonts w:cs="Arial"/>
          <w:spacing w:val="-2"/>
          <w:sz w:val="24"/>
        </w:rPr>
        <w:t xml:space="preserve"> </w:t>
      </w:r>
      <w:r w:rsidRPr="00BC3167">
        <w:rPr>
          <w:rFonts w:cs="Arial"/>
          <w:sz w:val="24"/>
        </w:rPr>
        <w:t>group</w:t>
      </w:r>
      <w:r w:rsidRPr="00BC3167">
        <w:rPr>
          <w:rFonts w:cs="Arial"/>
          <w:spacing w:val="-1"/>
          <w:sz w:val="24"/>
        </w:rPr>
        <w:t xml:space="preserve"> </w:t>
      </w:r>
      <w:r w:rsidRPr="00BC3167">
        <w:rPr>
          <w:rFonts w:cs="Arial"/>
          <w:sz w:val="24"/>
        </w:rPr>
        <w:t>and</w:t>
      </w:r>
      <w:r w:rsidRPr="00BC3167">
        <w:rPr>
          <w:rFonts w:cs="Arial"/>
          <w:spacing w:val="-3"/>
          <w:sz w:val="24"/>
        </w:rPr>
        <w:t xml:space="preserve"> </w:t>
      </w:r>
      <w:r w:rsidRPr="00BC3167">
        <w:rPr>
          <w:rFonts w:cs="Arial"/>
          <w:sz w:val="24"/>
        </w:rPr>
        <w:t>raising</w:t>
      </w:r>
      <w:r w:rsidRPr="00BC3167">
        <w:rPr>
          <w:rFonts w:cs="Arial"/>
          <w:spacing w:val="-1"/>
          <w:sz w:val="24"/>
        </w:rPr>
        <w:t xml:space="preserve"> </w:t>
      </w:r>
      <w:r w:rsidRPr="00BC3167">
        <w:rPr>
          <w:rFonts w:cs="Arial"/>
          <w:sz w:val="24"/>
        </w:rPr>
        <w:t>awareness</w:t>
      </w:r>
      <w:r w:rsidRPr="00BC3167">
        <w:rPr>
          <w:rFonts w:cs="Arial"/>
          <w:spacing w:val="-1"/>
          <w:sz w:val="24"/>
        </w:rPr>
        <w:t xml:space="preserve"> </w:t>
      </w:r>
      <w:r w:rsidRPr="00BC3167">
        <w:rPr>
          <w:rFonts w:cs="Arial"/>
          <w:sz w:val="24"/>
        </w:rPr>
        <w:t>and</w:t>
      </w:r>
      <w:r w:rsidRPr="00BC3167">
        <w:rPr>
          <w:rFonts w:cs="Arial"/>
          <w:spacing w:val="-1"/>
          <w:sz w:val="24"/>
        </w:rPr>
        <w:t xml:space="preserve"> </w:t>
      </w:r>
      <w:r w:rsidRPr="00BC3167">
        <w:rPr>
          <w:rFonts w:cs="Arial"/>
          <w:sz w:val="24"/>
        </w:rPr>
        <w:t>support</w:t>
      </w:r>
      <w:r w:rsidRPr="00BC3167">
        <w:rPr>
          <w:rFonts w:cs="Arial"/>
          <w:spacing w:val="-4"/>
          <w:sz w:val="24"/>
        </w:rPr>
        <w:t xml:space="preserve"> </w:t>
      </w:r>
      <w:r w:rsidRPr="00BC3167">
        <w:rPr>
          <w:rFonts w:cs="Arial"/>
          <w:sz w:val="24"/>
        </w:rPr>
        <w:t>a</w:t>
      </w:r>
      <w:r w:rsidRPr="00BC3167">
        <w:rPr>
          <w:rFonts w:cs="Arial"/>
          <w:spacing w:val="-3"/>
          <w:sz w:val="24"/>
        </w:rPr>
        <w:t xml:space="preserve"> </w:t>
      </w:r>
      <w:r w:rsidRPr="00BC3167">
        <w:rPr>
          <w:rFonts w:cs="Arial"/>
          <w:sz w:val="24"/>
        </w:rPr>
        <w:t>fairer</w:t>
      </w:r>
      <w:r w:rsidRPr="00BC3167">
        <w:rPr>
          <w:rFonts w:cs="Arial"/>
          <w:spacing w:val="-2"/>
          <w:sz w:val="24"/>
        </w:rPr>
        <w:t xml:space="preserve"> </w:t>
      </w:r>
      <w:r w:rsidRPr="00BC3167">
        <w:rPr>
          <w:rFonts w:cs="Arial"/>
          <w:sz w:val="24"/>
        </w:rPr>
        <w:t>way</w:t>
      </w:r>
      <w:r w:rsidRPr="00BC3167">
        <w:rPr>
          <w:rFonts w:cs="Arial"/>
          <w:spacing w:val="-1"/>
          <w:sz w:val="24"/>
        </w:rPr>
        <w:t xml:space="preserve"> </w:t>
      </w:r>
      <w:r w:rsidRPr="00BC3167">
        <w:rPr>
          <w:rFonts w:cs="Arial"/>
          <w:sz w:val="24"/>
        </w:rPr>
        <w:t>of</w:t>
      </w:r>
      <w:r w:rsidRPr="00BC3167">
        <w:rPr>
          <w:rFonts w:cs="Arial"/>
          <w:spacing w:val="-2"/>
          <w:sz w:val="24"/>
        </w:rPr>
        <w:t xml:space="preserve"> </w:t>
      </w:r>
      <w:r w:rsidRPr="00BC3167">
        <w:rPr>
          <w:rFonts w:cs="Arial"/>
          <w:sz w:val="24"/>
        </w:rPr>
        <w:t>buying</w:t>
      </w:r>
      <w:r w:rsidRPr="00BC3167">
        <w:rPr>
          <w:rFonts w:cs="Arial"/>
          <w:spacing w:val="-1"/>
          <w:sz w:val="24"/>
        </w:rPr>
        <w:t xml:space="preserve"> </w:t>
      </w:r>
      <w:r w:rsidRPr="00BC3167">
        <w:rPr>
          <w:rFonts w:cs="Arial"/>
          <w:spacing w:val="-2"/>
          <w:sz w:val="24"/>
        </w:rPr>
        <w:t>goods.</w:t>
      </w:r>
    </w:p>
    <w:p w14:paraId="6E09F9D2" w14:textId="77777777" w:rsidR="00BC3167" w:rsidRPr="00BC3167" w:rsidRDefault="00BC3167" w:rsidP="00BC3167">
      <w:pPr>
        <w:pStyle w:val="ListParagraph"/>
        <w:widowControl w:val="0"/>
        <w:numPr>
          <w:ilvl w:val="0"/>
          <w:numId w:val="4"/>
        </w:numPr>
        <w:tabs>
          <w:tab w:val="left" w:pos="824"/>
        </w:tabs>
        <w:autoSpaceDE w:val="0"/>
        <w:autoSpaceDN w:val="0"/>
        <w:spacing w:before="11" w:after="0"/>
        <w:ind w:left="824" w:hanging="282"/>
        <w:contextualSpacing w:val="0"/>
        <w:rPr>
          <w:rFonts w:cs="Arial"/>
          <w:sz w:val="24"/>
        </w:rPr>
      </w:pPr>
      <w:r w:rsidRPr="00BC3167">
        <w:rPr>
          <w:rFonts w:cs="Arial"/>
          <w:sz w:val="24"/>
        </w:rPr>
        <w:t>Other</w:t>
      </w:r>
      <w:r w:rsidRPr="00BC3167">
        <w:rPr>
          <w:rFonts w:cs="Arial"/>
          <w:spacing w:val="-3"/>
          <w:sz w:val="24"/>
        </w:rPr>
        <w:t xml:space="preserve"> </w:t>
      </w:r>
      <w:r w:rsidRPr="00BC3167">
        <w:rPr>
          <w:rFonts w:cs="Arial"/>
          <w:sz w:val="24"/>
        </w:rPr>
        <w:t>Faith</w:t>
      </w:r>
      <w:r w:rsidRPr="00BC3167">
        <w:rPr>
          <w:rFonts w:cs="Arial"/>
          <w:spacing w:val="-3"/>
          <w:sz w:val="24"/>
        </w:rPr>
        <w:t xml:space="preserve"> </w:t>
      </w:r>
      <w:r w:rsidRPr="00BC3167">
        <w:rPr>
          <w:rFonts w:cs="Arial"/>
          <w:sz w:val="24"/>
        </w:rPr>
        <w:t>topics</w:t>
      </w:r>
      <w:r w:rsidRPr="00BC3167">
        <w:rPr>
          <w:rFonts w:cs="Arial"/>
          <w:spacing w:val="-1"/>
          <w:sz w:val="24"/>
        </w:rPr>
        <w:t xml:space="preserve"> </w:t>
      </w:r>
      <w:r w:rsidRPr="00BC3167">
        <w:rPr>
          <w:rFonts w:cs="Arial"/>
          <w:sz w:val="24"/>
        </w:rPr>
        <w:t>to</w:t>
      </w:r>
      <w:r w:rsidRPr="00BC3167">
        <w:rPr>
          <w:rFonts w:cs="Arial"/>
          <w:spacing w:val="-3"/>
          <w:sz w:val="24"/>
        </w:rPr>
        <w:t xml:space="preserve"> </w:t>
      </w:r>
      <w:r w:rsidRPr="00BC3167">
        <w:rPr>
          <w:rFonts w:cs="Arial"/>
          <w:sz w:val="24"/>
        </w:rPr>
        <w:t>raise</w:t>
      </w:r>
      <w:r w:rsidRPr="00BC3167">
        <w:rPr>
          <w:rFonts w:cs="Arial"/>
          <w:spacing w:val="-5"/>
          <w:sz w:val="24"/>
        </w:rPr>
        <w:t xml:space="preserve"> </w:t>
      </w:r>
      <w:r w:rsidRPr="00BC3167">
        <w:rPr>
          <w:rFonts w:cs="Arial"/>
          <w:sz w:val="24"/>
        </w:rPr>
        <w:t>awareness</w:t>
      </w:r>
      <w:r w:rsidRPr="00BC3167">
        <w:rPr>
          <w:rFonts w:cs="Arial"/>
          <w:spacing w:val="-1"/>
          <w:sz w:val="24"/>
        </w:rPr>
        <w:t xml:space="preserve"> </w:t>
      </w:r>
      <w:r w:rsidRPr="00BC3167">
        <w:rPr>
          <w:rFonts w:cs="Arial"/>
          <w:sz w:val="24"/>
        </w:rPr>
        <w:t>of</w:t>
      </w:r>
      <w:r w:rsidRPr="00BC3167">
        <w:rPr>
          <w:rFonts w:cs="Arial"/>
          <w:spacing w:val="-3"/>
          <w:sz w:val="24"/>
        </w:rPr>
        <w:t xml:space="preserve"> </w:t>
      </w:r>
      <w:r w:rsidRPr="00BC3167">
        <w:rPr>
          <w:rFonts w:cs="Arial"/>
          <w:sz w:val="24"/>
        </w:rPr>
        <w:t>world</w:t>
      </w:r>
      <w:r w:rsidRPr="00BC3167">
        <w:rPr>
          <w:rFonts w:cs="Arial"/>
          <w:spacing w:val="-2"/>
          <w:sz w:val="24"/>
        </w:rPr>
        <w:t xml:space="preserve"> religions.</w:t>
      </w:r>
    </w:p>
    <w:p w14:paraId="0FC1ED7F" w14:textId="77777777" w:rsidR="00BC3167" w:rsidRPr="00891764" w:rsidRDefault="00BC3167" w:rsidP="00BC3167">
      <w:pPr>
        <w:pStyle w:val="Heading2"/>
        <w:rPr>
          <w:rFonts w:ascii="Arial" w:hAnsi="Arial" w:cs="Arial"/>
          <w:b/>
          <w:bCs/>
          <w:color w:val="auto"/>
          <w:sz w:val="24"/>
          <w:szCs w:val="24"/>
        </w:rPr>
      </w:pPr>
      <w:r w:rsidRPr="00891764">
        <w:rPr>
          <w:rFonts w:ascii="Arial" w:hAnsi="Arial" w:cs="Arial"/>
          <w:b/>
          <w:bCs/>
          <w:color w:val="auto"/>
          <w:spacing w:val="-2"/>
          <w:sz w:val="24"/>
          <w:szCs w:val="24"/>
        </w:rPr>
        <w:t>Planning</w:t>
      </w:r>
    </w:p>
    <w:p w14:paraId="1DC0CC86" w14:textId="77777777" w:rsidR="00BC3167" w:rsidRPr="00BC3167" w:rsidRDefault="00BC3167" w:rsidP="00BC3167">
      <w:pPr>
        <w:pStyle w:val="BodyText"/>
        <w:spacing w:before="129"/>
        <w:ind w:left="115"/>
      </w:pPr>
      <w:r w:rsidRPr="00BC3167">
        <w:t>Members</w:t>
      </w:r>
      <w:r w:rsidRPr="00BC3167">
        <w:rPr>
          <w:spacing w:val="-2"/>
        </w:rPr>
        <w:t xml:space="preserve"> </w:t>
      </w:r>
      <w:r w:rsidRPr="00BC3167">
        <w:t>of</w:t>
      </w:r>
      <w:r w:rsidRPr="00BC3167">
        <w:rPr>
          <w:spacing w:val="-2"/>
        </w:rPr>
        <w:t xml:space="preserve"> </w:t>
      </w:r>
      <w:r w:rsidRPr="00BC3167">
        <w:t>the</w:t>
      </w:r>
      <w:r w:rsidRPr="00BC3167">
        <w:rPr>
          <w:spacing w:val="-4"/>
        </w:rPr>
        <w:t xml:space="preserve"> </w:t>
      </w:r>
      <w:r w:rsidRPr="00BC3167">
        <w:t>Chaplaincy</w:t>
      </w:r>
      <w:r w:rsidRPr="00BC3167">
        <w:rPr>
          <w:spacing w:val="-3"/>
        </w:rPr>
        <w:t xml:space="preserve"> </w:t>
      </w:r>
      <w:r w:rsidRPr="00BC3167">
        <w:t>Team</w:t>
      </w:r>
      <w:r w:rsidRPr="00BC3167">
        <w:rPr>
          <w:spacing w:val="1"/>
        </w:rPr>
        <w:t xml:space="preserve"> </w:t>
      </w:r>
      <w:r w:rsidRPr="00BC3167">
        <w:t>will</w:t>
      </w:r>
      <w:r w:rsidRPr="00BC3167">
        <w:rPr>
          <w:spacing w:val="-4"/>
        </w:rPr>
        <w:t xml:space="preserve"> </w:t>
      </w:r>
      <w:r w:rsidRPr="00BC3167">
        <w:t>meet</w:t>
      </w:r>
      <w:r w:rsidRPr="00BC3167">
        <w:rPr>
          <w:spacing w:val="-5"/>
        </w:rPr>
        <w:t xml:space="preserve"> </w:t>
      </w:r>
      <w:r w:rsidRPr="00BC3167">
        <w:t>every</w:t>
      </w:r>
      <w:r w:rsidRPr="00BC3167">
        <w:rPr>
          <w:spacing w:val="-2"/>
        </w:rPr>
        <w:t xml:space="preserve"> </w:t>
      </w:r>
      <w:r w:rsidRPr="00BC3167">
        <w:t>term</w:t>
      </w:r>
      <w:r w:rsidRPr="00BC3167">
        <w:rPr>
          <w:spacing w:val="1"/>
        </w:rPr>
        <w:t xml:space="preserve"> </w:t>
      </w:r>
      <w:r w:rsidRPr="00BC3167">
        <w:rPr>
          <w:spacing w:val="-5"/>
        </w:rPr>
        <w:t>to:</w:t>
      </w:r>
    </w:p>
    <w:p w14:paraId="0872EAAE" w14:textId="77777777" w:rsidR="00BC3167" w:rsidRPr="00BC3167" w:rsidRDefault="00BC3167" w:rsidP="00BC3167">
      <w:pPr>
        <w:pStyle w:val="ListParagraph"/>
        <w:widowControl w:val="0"/>
        <w:numPr>
          <w:ilvl w:val="0"/>
          <w:numId w:val="4"/>
        </w:numPr>
        <w:tabs>
          <w:tab w:val="left" w:pos="835"/>
        </w:tabs>
        <w:autoSpaceDE w:val="0"/>
        <w:autoSpaceDN w:val="0"/>
        <w:spacing w:before="64" w:after="0"/>
        <w:ind w:left="835" w:hanging="360"/>
        <w:contextualSpacing w:val="0"/>
        <w:rPr>
          <w:rFonts w:cs="Arial"/>
          <w:sz w:val="24"/>
        </w:rPr>
      </w:pPr>
      <w:r w:rsidRPr="00BC3167">
        <w:rPr>
          <w:rFonts w:cs="Arial"/>
          <w:sz w:val="24"/>
        </w:rPr>
        <w:t>Review the APOP</w:t>
      </w:r>
    </w:p>
    <w:p w14:paraId="3BA1B8F4" w14:textId="77777777" w:rsidR="00BC3167" w:rsidRPr="00BC3167" w:rsidRDefault="00BC3167" w:rsidP="00BC3167">
      <w:pPr>
        <w:pStyle w:val="ListParagraph"/>
        <w:widowControl w:val="0"/>
        <w:numPr>
          <w:ilvl w:val="0"/>
          <w:numId w:val="4"/>
        </w:numPr>
        <w:tabs>
          <w:tab w:val="left" w:pos="835"/>
        </w:tabs>
        <w:autoSpaceDE w:val="0"/>
        <w:autoSpaceDN w:val="0"/>
        <w:spacing w:before="7" w:after="0"/>
        <w:ind w:left="835" w:hanging="360"/>
        <w:contextualSpacing w:val="0"/>
        <w:rPr>
          <w:rFonts w:cs="Arial"/>
          <w:sz w:val="24"/>
        </w:rPr>
      </w:pPr>
      <w:r w:rsidRPr="00BC3167">
        <w:rPr>
          <w:rFonts w:cs="Arial"/>
          <w:sz w:val="24"/>
        </w:rPr>
        <w:t>discuss</w:t>
      </w:r>
      <w:r w:rsidRPr="00BC3167">
        <w:rPr>
          <w:rFonts w:cs="Arial"/>
          <w:spacing w:val="-3"/>
          <w:sz w:val="24"/>
        </w:rPr>
        <w:t xml:space="preserve"> </w:t>
      </w:r>
      <w:r w:rsidRPr="00BC3167">
        <w:rPr>
          <w:rFonts w:cs="Arial"/>
          <w:sz w:val="24"/>
        </w:rPr>
        <w:t>the</w:t>
      </w:r>
      <w:r w:rsidRPr="00BC3167">
        <w:rPr>
          <w:rFonts w:cs="Arial"/>
          <w:spacing w:val="-5"/>
          <w:sz w:val="24"/>
        </w:rPr>
        <w:t xml:space="preserve"> </w:t>
      </w:r>
      <w:r w:rsidRPr="00BC3167">
        <w:rPr>
          <w:rFonts w:cs="Arial"/>
          <w:sz w:val="24"/>
        </w:rPr>
        <w:t xml:space="preserve">pastoral </w:t>
      </w:r>
      <w:r w:rsidRPr="00BC3167">
        <w:rPr>
          <w:rFonts w:cs="Arial"/>
          <w:spacing w:val="-4"/>
          <w:sz w:val="24"/>
        </w:rPr>
        <w:t>role;</w:t>
      </w:r>
    </w:p>
    <w:p w14:paraId="464134C5" w14:textId="77777777" w:rsidR="00BC3167" w:rsidRPr="00BC3167" w:rsidRDefault="00BC3167" w:rsidP="00BC3167">
      <w:pPr>
        <w:pStyle w:val="ListParagraph"/>
        <w:widowControl w:val="0"/>
        <w:numPr>
          <w:ilvl w:val="0"/>
          <w:numId w:val="4"/>
        </w:numPr>
        <w:tabs>
          <w:tab w:val="left" w:pos="835"/>
        </w:tabs>
        <w:autoSpaceDE w:val="0"/>
        <w:autoSpaceDN w:val="0"/>
        <w:spacing w:before="6" w:after="0"/>
        <w:ind w:left="835" w:hanging="360"/>
        <w:contextualSpacing w:val="0"/>
        <w:rPr>
          <w:rFonts w:cs="Arial"/>
          <w:sz w:val="24"/>
        </w:rPr>
      </w:pPr>
      <w:r w:rsidRPr="00BC3167">
        <w:rPr>
          <w:rFonts w:cs="Arial"/>
          <w:sz w:val="24"/>
        </w:rPr>
        <w:t>evaluate</w:t>
      </w:r>
      <w:r w:rsidRPr="00BC3167">
        <w:rPr>
          <w:rFonts w:cs="Arial"/>
          <w:spacing w:val="-6"/>
          <w:sz w:val="24"/>
        </w:rPr>
        <w:t xml:space="preserve"> </w:t>
      </w:r>
      <w:r w:rsidRPr="00BC3167">
        <w:rPr>
          <w:rFonts w:cs="Arial"/>
          <w:sz w:val="24"/>
        </w:rPr>
        <w:t>and</w:t>
      </w:r>
      <w:r w:rsidRPr="00BC3167">
        <w:rPr>
          <w:rFonts w:cs="Arial"/>
          <w:spacing w:val="-1"/>
          <w:sz w:val="24"/>
        </w:rPr>
        <w:t xml:space="preserve"> </w:t>
      </w:r>
      <w:r w:rsidRPr="00BC3167">
        <w:rPr>
          <w:rFonts w:cs="Arial"/>
          <w:sz w:val="24"/>
        </w:rPr>
        <w:t>review</w:t>
      </w:r>
      <w:r w:rsidRPr="00BC3167">
        <w:rPr>
          <w:rFonts w:cs="Arial"/>
          <w:spacing w:val="-6"/>
          <w:sz w:val="24"/>
        </w:rPr>
        <w:t xml:space="preserve"> </w:t>
      </w:r>
      <w:r w:rsidRPr="00BC3167">
        <w:rPr>
          <w:rFonts w:cs="Arial"/>
          <w:sz w:val="24"/>
        </w:rPr>
        <w:t>progress of</w:t>
      </w:r>
      <w:r w:rsidRPr="00BC3167">
        <w:rPr>
          <w:rFonts w:cs="Arial"/>
          <w:spacing w:val="-2"/>
          <w:sz w:val="24"/>
        </w:rPr>
        <w:t xml:space="preserve"> </w:t>
      </w:r>
      <w:r w:rsidRPr="00BC3167">
        <w:rPr>
          <w:rFonts w:cs="Arial"/>
          <w:sz w:val="24"/>
        </w:rPr>
        <w:t>the</w:t>
      </w:r>
      <w:r w:rsidRPr="00BC3167">
        <w:rPr>
          <w:rFonts w:cs="Arial"/>
          <w:spacing w:val="-3"/>
          <w:sz w:val="24"/>
        </w:rPr>
        <w:t xml:space="preserve"> </w:t>
      </w:r>
      <w:r w:rsidRPr="00BC3167">
        <w:rPr>
          <w:rFonts w:cs="Arial"/>
          <w:sz w:val="24"/>
        </w:rPr>
        <w:t>Chaplaincy</w:t>
      </w:r>
      <w:r w:rsidRPr="00BC3167">
        <w:rPr>
          <w:rFonts w:cs="Arial"/>
          <w:spacing w:val="-2"/>
          <w:sz w:val="24"/>
        </w:rPr>
        <w:t xml:space="preserve"> </w:t>
      </w:r>
      <w:r w:rsidRPr="00BC3167">
        <w:rPr>
          <w:rFonts w:cs="Arial"/>
          <w:sz w:val="24"/>
        </w:rPr>
        <w:t>Team</w:t>
      </w:r>
      <w:r w:rsidRPr="00BC3167">
        <w:rPr>
          <w:rFonts w:cs="Arial"/>
          <w:spacing w:val="1"/>
          <w:sz w:val="24"/>
        </w:rPr>
        <w:t xml:space="preserve"> </w:t>
      </w:r>
      <w:r w:rsidRPr="00BC3167">
        <w:rPr>
          <w:rFonts w:cs="Arial"/>
          <w:sz w:val="24"/>
        </w:rPr>
        <w:t>within</w:t>
      </w:r>
      <w:r w:rsidRPr="00BC3167">
        <w:rPr>
          <w:rFonts w:cs="Arial"/>
          <w:spacing w:val="-1"/>
          <w:sz w:val="24"/>
        </w:rPr>
        <w:t xml:space="preserve"> </w:t>
      </w:r>
      <w:r w:rsidRPr="00BC3167">
        <w:rPr>
          <w:rFonts w:cs="Arial"/>
          <w:sz w:val="24"/>
        </w:rPr>
        <w:t>the</w:t>
      </w:r>
      <w:r w:rsidRPr="00BC3167">
        <w:rPr>
          <w:rFonts w:cs="Arial"/>
          <w:spacing w:val="-3"/>
          <w:sz w:val="24"/>
        </w:rPr>
        <w:t xml:space="preserve"> </w:t>
      </w:r>
      <w:r w:rsidRPr="00BC3167">
        <w:rPr>
          <w:rFonts w:cs="Arial"/>
          <w:spacing w:val="-2"/>
          <w:sz w:val="24"/>
        </w:rPr>
        <w:t>school;</w:t>
      </w:r>
    </w:p>
    <w:p w14:paraId="4E923206" w14:textId="77777777" w:rsidR="00BC3167" w:rsidRPr="00BC3167" w:rsidRDefault="00BC3167" w:rsidP="00BC3167">
      <w:pPr>
        <w:pStyle w:val="ListParagraph"/>
        <w:widowControl w:val="0"/>
        <w:numPr>
          <w:ilvl w:val="0"/>
          <w:numId w:val="4"/>
        </w:numPr>
        <w:tabs>
          <w:tab w:val="left" w:pos="835"/>
        </w:tabs>
        <w:autoSpaceDE w:val="0"/>
        <w:autoSpaceDN w:val="0"/>
        <w:spacing w:before="6" w:after="0"/>
        <w:ind w:left="835" w:hanging="360"/>
        <w:contextualSpacing w:val="0"/>
        <w:rPr>
          <w:rFonts w:cs="Arial"/>
          <w:sz w:val="24"/>
        </w:rPr>
      </w:pPr>
      <w:r w:rsidRPr="00BC3167">
        <w:rPr>
          <w:rFonts w:cs="Arial"/>
          <w:sz w:val="24"/>
        </w:rPr>
        <w:t>look</w:t>
      </w:r>
      <w:r w:rsidRPr="00BC3167">
        <w:rPr>
          <w:rFonts w:cs="Arial"/>
          <w:spacing w:val="-4"/>
          <w:sz w:val="24"/>
        </w:rPr>
        <w:t xml:space="preserve"> </w:t>
      </w:r>
      <w:r w:rsidRPr="00BC3167">
        <w:rPr>
          <w:rFonts w:cs="Arial"/>
          <w:sz w:val="24"/>
        </w:rPr>
        <w:t>at</w:t>
      </w:r>
      <w:r w:rsidRPr="00BC3167">
        <w:rPr>
          <w:rFonts w:cs="Arial"/>
          <w:spacing w:val="-4"/>
          <w:sz w:val="24"/>
        </w:rPr>
        <w:t xml:space="preserve"> </w:t>
      </w:r>
      <w:r w:rsidRPr="00BC3167">
        <w:rPr>
          <w:rFonts w:cs="Arial"/>
          <w:sz w:val="24"/>
        </w:rPr>
        <w:t>the</w:t>
      </w:r>
      <w:r w:rsidRPr="00BC3167">
        <w:rPr>
          <w:rFonts w:cs="Arial"/>
          <w:spacing w:val="-4"/>
          <w:sz w:val="24"/>
        </w:rPr>
        <w:t xml:space="preserve"> </w:t>
      </w:r>
      <w:r w:rsidRPr="00BC3167">
        <w:rPr>
          <w:rFonts w:cs="Arial"/>
          <w:sz w:val="24"/>
        </w:rPr>
        <w:t>needs</w:t>
      </w:r>
      <w:r w:rsidRPr="00BC3167">
        <w:rPr>
          <w:rFonts w:cs="Arial"/>
          <w:spacing w:val="-1"/>
          <w:sz w:val="24"/>
        </w:rPr>
        <w:t xml:space="preserve"> </w:t>
      </w:r>
      <w:r w:rsidRPr="00BC3167">
        <w:rPr>
          <w:rFonts w:cs="Arial"/>
          <w:sz w:val="24"/>
        </w:rPr>
        <w:t>of</w:t>
      </w:r>
      <w:r w:rsidRPr="00BC3167">
        <w:rPr>
          <w:rFonts w:cs="Arial"/>
          <w:spacing w:val="-1"/>
          <w:sz w:val="24"/>
        </w:rPr>
        <w:t xml:space="preserve"> </w:t>
      </w:r>
      <w:r w:rsidRPr="00BC3167">
        <w:rPr>
          <w:rFonts w:cs="Arial"/>
          <w:sz w:val="24"/>
        </w:rPr>
        <w:t>the</w:t>
      </w:r>
      <w:r w:rsidRPr="00BC3167">
        <w:rPr>
          <w:rFonts w:cs="Arial"/>
          <w:spacing w:val="-4"/>
          <w:sz w:val="24"/>
        </w:rPr>
        <w:t xml:space="preserve"> </w:t>
      </w:r>
      <w:r w:rsidRPr="00BC3167">
        <w:rPr>
          <w:rFonts w:cs="Arial"/>
          <w:sz w:val="24"/>
        </w:rPr>
        <w:t>school</w:t>
      </w:r>
      <w:r w:rsidRPr="00BC3167">
        <w:rPr>
          <w:rFonts w:cs="Arial"/>
          <w:spacing w:val="1"/>
          <w:sz w:val="24"/>
        </w:rPr>
        <w:t xml:space="preserve"> </w:t>
      </w:r>
      <w:r w:rsidRPr="00BC3167">
        <w:rPr>
          <w:rFonts w:cs="Arial"/>
          <w:sz w:val="24"/>
        </w:rPr>
        <w:t>and</w:t>
      </w:r>
      <w:r w:rsidRPr="00BC3167">
        <w:rPr>
          <w:rFonts w:cs="Arial"/>
          <w:spacing w:val="-2"/>
          <w:sz w:val="24"/>
        </w:rPr>
        <w:t xml:space="preserve"> </w:t>
      </w:r>
      <w:r w:rsidRPr="00BC3167">
        <w:rPr>
          <w:rFonts w:cs="Arial"/>
          <w:sz w:val="24"/>
        </w:rPr>
        <w:t>how</w:t>
      </w:r>
      <w:r w:rsidRPr="00BC3167">
        <w:rPr>
          <w:rFonts w:cs="Arial"/>
          <w:spacing w:val="-6"/>
          <w:sz w:val="24"/>
        </w:rPr>
        <w:t xml:space="preserve"> </w:t>
      </w:r>
      <w:r w:rsidRPr="00BC3167">
        <w:rPr>
          <w:rFonts w:cs="Arial"/>
          <w:sz w:val="24"/>
        </w:rPr>
        <w:t>the</w:t>
      </w:r>
      <w:r w:rsidRPr="00BC3167">
        <w:rPr>
          <w:rFonts w:cs="Arial"/>
          <w:spacing w:val="-3"/>
          <w:sz w:val="24"/>
        </w:rPr>
        <w:t xml:space="preserve"> </w:t>
      </w:r>
      <w:r w:rsidRPr="00BC3167">
        <w:rPr>
          <w:rFonts w:cs="Arial"/>
          <w:sz w:val="24"/>
        </w:rPr>
        <w:t>Chaplaincy</w:t>
      </w:r>
      <w:r w:rsidRPr="00BC3167">
        <w:rPr>
          <w:rFonts w:cs="Arial"/>
          <w:spacing w:val="-2"/>
          <w:sz w:val="24"/>
        </w:rPr>
        <w:t xml:space="preserve"> </w:t>
      </w:r>
      <w:r w:rsidRPr="00BC3167">
        <w:rPr>
          <w:rFonts w:cs="Arial"/>
          <w:sz w:val="24"/>
        </w:rPr>
        <w:t>Team</w:t>
      </w:r>
      <w:r w:rsidRPr="00BC3167">
        <w:rPr>
          <w:rFonts w:cs="Arial"/>
          <w:spacing w:val="1"/>
          <w:sz w:val="24"/>
        </w:rPr>
        <w:t xml:space="preserve"> </w:t>
      </w:r>
      <w:r w:rsidRPr="00BC3167">
        <w:rPr>
          <w:rFonts w:cs="Arial"/>
          <w:sz w:val="24"/>
        </w:rPr>
        <w:t>can</w:t>
      </w:r>
      <w:r w:rsidRPr="00BC3167">
        <w:rPr>
          <w:rFonts w:cs="Arial"/>
          <w:spacing w:val="-2"/>
          <w:sz w:val="24"/>
        </w:rPr>
        <w:t xml:space="preserve"> </w:t>
      </w:r>
      <w:r w:rsidRPr="00BC3167">
        <w:rPr>
          <w:rFonts w:cs="Arial"/>
          <w:sz w:val="24"/>
        </w:rPr>
        <w:t>support</w:t>
      </w:r>
      <w:r w:rsidRPr="00BC3167">
        <w:rPr>
          <w:rFonts w:cs="Arial"/>
          <w:spacing w:val="-3"/>
          <w:sz w:val="24"/>
        </w:rPr>
        <w:t xml:space="preserve"> </w:t>
      </w:r>
      <w:r w:rsidRPr="00BC3167">
        <w:rPr>
          <w:rFonts w:cs="Arial"/>
          <w:spacing w:val="-2"/>
          <w:sz w:val="24"/>
        </w:rPr>
        <w:t>them;</w:t>
      </w:r>
    </w:p>
    <w:p w14:paraId="5995DC75" w14:textId="77777777" w:rsidR="00BC3167" w:rsidRPr="00BC3167" w:rsidRDefault="00BC3167" w:rsidP="00BC3167">
      <w:pPr>
        <w:pStyle w:val="ListParagraph"/>
        <w:widowControl w:val="0"/>
        <w:numPr>
          <w:ilvl w:val="0"/>
          <w:numId w:val="4"/>
        </w:numPr>
        <w:tabs>
          <w:tab w:val="left" w:pos="835"/>
        </w:tabs>
        <w:autoSpaceDE w:val="0"/>
        <w:autoSpaceDN w:val="0"/>
        <w:spacing w:before="11" w:after="0"/>
        <w:ind w:left="835" w:hanging="360"/>
        <w:contextualSpacing w:val="0"/>
        <w:rPr>
          <w:rFonts w:cs="Arial"/>
          <w:sz w:val="24"/>
        </w:rPr>
      </w:pPr>
      <w:r w:rsidRPr="00BC3167">
        <w:rPr>
          <w:rFonts w:cs="Arial"/>
          <w:sz w:val="24"/>
        </w:rPr>
        <w:t>keep</w:t>
      </w:r>
      <w:r w:rsidRPr="00BC3167">
        <w:rPr>
          <w:rFonts w:cs="Arial"/>
          <w:spacing w:val="-4"/>
          <w:sz w:val="24"/>
        </w:rPr>
        <w:t xml:space="preserve"> </w:t>
      </w:r>
      <w:r w:rsidRPr="00BC3167">
        <w:rPr>
          <w:rFonts w:cs="Arial"/>
          <w:sz w:val="24"/>
        </w:rPr>
        <w:t>updated</w:t>
      </w:r>
      <w:r w:rsidRPr="00BC3167">
        <w:rPr>
          <w:rFonts w:cs="Arial"/>
          <w:spacing w:val="-2"/>
          <w:sz w:val="24"/>
        </w:rPr>
        <w:t xml:space="preserve"> </w:t>
      </w:r>
      <w:r w:rsidRPr="00BC3167">
        <w:rPr>
          <w:rFonts w:cs="Arial"/>
          <w:sz w:val="24"/>
        </w:rPr>
        <w:t>on</w:t>
      </w:r>
      <w:r w:rsidRPr="00BC3167">
        <w:rPr>
          <w:rFonts w:cs="Arial"/>
          <w:spacing w:val="-1"/>
          <w:sz w:val="24"/>
        </w:rPr>
        <w:t xml:space="preserve"> </w:t>
      </w:r>
      <w:r w:rsidRPr="00BC3167">
        <w:rPr>
          <w:rFonts w:cs="Arial"/>
          <w:sz w:val="24"/>
        </w:rPr>
        <w:t>the</w:t>
      </w:r>
      <w:r w:rsidRPr="00BC3167">
        <w:rPr>
          <w:rFonts w:cs="Arial"/>
          <w:spacing w:val="-4"/>
          <w:sz w:val="24"/>
        </w:rPr>
        <w:t xml:space="preserve"> </w:t>
      </w:r>
      <w:r w:rsidRPr="00BC3167">
        <w:rPr>
          <w:rFonts w:cs="Arial"/>
          <w:sz w:val="24"/>
        </w:rPr>
        <w:t>role</w:t>
      </w:r>
      <w:r w:rsidRPr="00BC3167">
        <w:rPr>
          <w:rFonts w:cs="Arial"/>
          <w:spacing w:val="-3"/>
          <w:sz w:val="24"/>
        </w:rPr>
        <w:t xml:space="preserve"> </w:t>
      </w:r>
      <w:r w:rsidRPr="00BC3167">
        <w:rPr>
          <w:rFonts w:cs="Arial"/>
          <w:sz w:val="24"/>
        </w:rPr>
        <w:t>of</w:t>
      </w:r>
      <w:r w:rsidRPr="00BC3167">
        <w:rPr>
          <w:rFonts w:cs="Arial"/>
          <w:spacing w:val="-2"/>
          <w:sz w:val="24"/>
        </w:rPr>
        <w:t xml:space="preserve"> </w:t>
      </w:r>
      <w:r w:rsidRPr="00BC3167">
        <w:rPr>
          <w:rFonts w:cs="Arial"/>
          <w:sz w:val="24"/>
        </w:rPr>
        <w:t>Chaplaincy</w:t>
      </w:r>
      <w:r w:rsidRPr="00BC3167">
        <w:rPr>
          <w:rFonts w:cs="Arial"/>
          <w:spacing w:val="-2"/>
          <w:sz w:val="24"/>
        </w:rPr>
        <w:t xml:space="preserve"> </w:t>
      </w:r>
      <w:r w:rsidRPr="00BC3167">
        <w:rPr>
          <w:rFonts w:cs="Arial"/>
          <w:sz w:val="24"/>
        </w:rPr>
        <w:t>by</w:t>
      </w:r>
      <w:r w:rsidRPr="00BC3167">
        <w:rPr>
          <w:rFonts w:cs="Arial"/>
          <w:spacing w:val="-1"/>
          <w:sz w:val="24"/>
        </w:rPr>
        <w:t xml:space="preserve"> </w:t>
      </w:r>
      <w:r w:rsidRPr="00BC3167">
        <w:rPr>
          <w:rFonts w:cs="Arial"/>
          <w:sz w:val="24"/>
        </w:rPr>
        <w:t>attending</w:t>
      </w:r>
      <w:r w:rsidRPr="00BC3167">
        <w:rPr>
          <w:rFonts w:cs="Arial"/>
          <w:spacing w:val="-2"/>
          <w:sz w:val="24"/>
        </w:rPr>
        <w:t xml:space="preserve"> </w:t>
      </w:r>
      <w:r w:rsidRPr="00BC3167">
        <w:rPr>
          <w:rFonts w:cs="Arial"/>
          <w:sz w:val="24"/>
        </w:rPr>
        <w:t>Chaplaincy</w:t>
      </w:r>
      <w:r w:rsidRPr="00BC3167">
        <w:rPr>
          <w:rFonts w:cs="Arial"/>
          <w:spacing w:val="-1"/>
          <w:sz w:val="24"/>
        </w:rPr>
        <w:t xml:space="preserve"> </w:t>
      </w:r>
      <w:r w:rsidRPr="00BC3167">
        <w:rPr>
          <w:rFonts w:cs="Arial"/>
          <w:spacing w:val="-2"/>
          <w:sz w:val="24"/>
        </w:rPr>
        <w:t>courses.</w:t>
      </w:r>
    </w:p>
    <w:p w14:paraId="65374AE5" w14:textId="77777777" w:rsidR="00BC3167" w:rsidRPr="00891764" w:rsidRDefault="00BC3167" w:rsidP="00BC3167">
      <w:pPr>
        <w:pStyle w:val="Heading2"/>
        <w:rPr>
          <w:rFonts w:ascii="Arial" w:hAnsi="Arial" w:cs="Arial"/>
          <w:b/>
          <w:bCs/>
          <w:color w:val="auto"/>
          <w:sz w:val="24"/>
          <w:szCs w:val="24"/>
        </w:rPr>
      </w:pPr>
      <w:r w:rsidRPr="00891764">
        <w:rPr>
          <w:rFonts w:ascii="Arial" w:hAnsi="Arial" w:cs="Arial"/>
          <w:b/>
          <w:bCs/>
          <w:color w:val="auto"/>
          <w:sz w:val="24"/>
          <w:szCs w:val="24"/>
        </w:rPr>
        <w:t>Future</w:t>
      </w:r>
      <w:r w:rsidRPr="00891764">
        <w:rPr>
          <w:rFonts w:ascii="Arial" w:hAnsi="Arial" w:cs="Arial"/>
          <w:b/>
          <w:bCs/>
          <w:color w:val="auto"/>
          <w:spacing w:val="-4"/>
          <w:sz w:val="24"/>
          <w:szCs w:val="24"/>
        </w:rPr>
        <w:t xml:space="preserve"> </w:t>
      </w:r>
      <w:r w:rsidRPr="00891764">
        <w:rPr>
          <w:rFonts w:ascii="Arial" w:hAnsi="Arial" w:cs="Arial"/>
          <w:b/>
          <w:bCs/>
          <w:color w:val="auto"/>
          <w:spacing w:val="-2"/>
          <w:sz w:val="24"/>
          <w:szCs w:val="24"/>
        </w:rPr>
        <w:t>Developments</w:t>
      </w:r>
    </w:p>
    <w:p w14:paraId="15411D98" w14:textId="77777777" w:rsidR="00BC3167" w:rsidRPr="00BC3167" w:rsidRDefault="00BC3167" w:rsidP="00BC3167">
      <w:pPr>
        <w:pStyle w:val="ListParagraph"/>
        <w:widowControl w:val="0"/>
        <w:numPr>
          <w:ilvl w:val="0"/>
          <w:numId w:val="4"/>
        </w:numPr>
        <w:tabs>
          <w:tab w:val="left" w:pos="835"/>
        </w:tabs>
        <w:autoSpaceDE w:val="0"/>
        <w:autoSpaceDN w:val="0"/>
        <w:spacing w:before="89" w:after="0"/>
        <w:ind w:left="835" w:hanging="360"/>
        <w:contextualSpacing w:val="0"/>
        <w:rPr>
          <w:rFonts w:cs="Arial"/>
          <w:sz w:val="24"/>
        </w:rPr>
      </w:pPr>
      <w:r w:rsidRPr="00BC3167">
        <w:rPr>
          <w:rFonts w:cs="Arial"/>
          <w:sz w:val="24"/>
        </w:rPr>
        <w:t>To</w:t>
      </w:r>
      <w:r w:rsidRPr="00BC3167">
        <w:rPr>
          <w:rFonts w:cs="Arial"/>
          <w:spacing w:val="-1"/>
          <w:sz w:val="24"/>
        </w:rPr>
        <w:t xml:space="preserve"> </w:t>
      </w:r>
      <w:r w:rsidRPr="00BC3167">
        <w:rPr>
          <w:rFonts w:cs="Arial"/>
          <w:sz w:val="24"/>
        </w:rPr>
        <w:t>continue</w:t>
      </w:r>
      <w:r w:rsidRPr="00BC3167">
        <w:rPr>
          <w:rFonts w:cs="Arial"/>
          <w:spacing w:val="-3"/>
          <w:sz w:val="24"/>
        </w:rPr>
        <w:t xml:space="preserve"> </w:t>
      </w:r>
      <w:r w:rsidRPr="00BC3167">
        <w:rPr>
          <w:rFonts w:cs="Arial"/>
          <w:sz w:val="24"/>
        </w:rPr>
        <w:t>to</w:t>
      </w:r>
      <w:r w:rsidRPr="00BC3167">
        <w:rPr>
          <w:rFonts w:cs="Arial"/>
          <w:spacing w:val="-1"/>
          <w:sz w:val="24"/>
        </w:rPr>
        <w:t xml:space="preserve"> </w:t>
      </w:r>
      <w:r w:rsidRPr="00BC3167">
        <w:rPr>
          <w:rFonts w:cs="Arial"/>
          <w:sz w:val="24"/>
        </w:rPr>
        <w:t>develop</w:t>
      </w:r>
      <w:r w:rsidRPr="00BC3167">
        <w:rPr>
          <w:rFonts w:cs="Arial"/>
          <w:spacing w:val="-1"/>
          <w:sz w:val="24"/>
        </w:rPr>
        <w:t xml:space="preserve"> </w:t>
      </w:r>
      <w:r w:rsidRPr="00BC3167">
        <w:rPr>
          <w:rFonts w:cs="Arial"/>
          <w:sz w:val="24"/>
        </w:rPr>
        <w:t>the</w:t>
      </w:r>
      <w:r w:rsidRPr="00BC3167">
        <w:rPr>
          <w:rFonts w:cs="Arial"/>
          <w:spacing w:val="-3"/>
          <w:sz w:val="24"/>
        </w:rPr>
        <w:t xml:space="preserve"> </w:t>
      </w:r>
      <w:r w:rsidRPr="00BC3167">
        <w:rPr>
          <w:rFonts w:cs="Arial"/>
          <w:sz w:val="24"/>
        </w:rPr>
        <w:t>role</w:t>
      </w:r>
      <w:r w:rsidRPr="00BC3167">
        <w:rPr>
          <w:rFonts w:cs="Arial"/>
          <w:spacing w:val="-3"/>
          <w:sz w:val="24"/>
        </w:rPr>
        <w:t xml:space="preserve"> </w:t>
      </w:r>
      <w:r w:rsidRPr="00BC3167">
        <w:rPr>
          <w:rFonts w:cs="Arial"/>
          <w:sz w:val="24"/>
        </w:rPr>
        <w:t>of</w:t>
      </w:r>
      <w:r w:rsidRPr="00BC3167">
        <w:rPr>
          <w:rFonts w:cs="Arial"/>
          <w:spacing w:val="-1"/>
          <w:sz w:val="24"/>
        </w:rPr>
        <w:t xml:space="preserve"> </w:t>
      </w:r>
      <w:r w:rsidRPr="00BC3167">
        <w:rPr>
          <w:rFonts w:cs="Arial"/>
          <w:sz w:val="24"/>
        </w:rPr>
        <w:t>the</w:t>
      </w:r>
      <w:r w:rsidRPr="00BC3167">
        <w:rPr>
          <w:rFonts w:cs="Arial"/>
          <w:spacing w:val="-3"/>
          <w:sz w:val="24"/>
        </w:rPr>
        <w:t xml:space="preserve"> </w:t>
      </w:r>
      <w:r w:rsidRPr="00BC3167">
        <w:rPr>
          <w:rFonts w:cs="Arial"/>
          <w:sz w:val="24"/>
        </w:rPr>
        <w:t xml:space="preserve">Chaplaincy </w:t>
      </w:r>
      <w:r w:rsidRPr="00BC3167">
        <w:rPr>
          <w:rFonts w:cs="Arial"/>
          <w:spacing w:val="-2"/>
          <w:sz w:val="24"/>
        </w:rPr>
        <w:t>Team;</w:t>
      </w:r>
    </w:p>
    <w:p w14:paraId="7E1900FE" w14:textId="77777777" w:rsidR="00BC3167" w:rsidRPr="00BC3167" w:rsidRDefault="00BC3167" w:rsidP="00BC3167">
      <w:pPr>
        <w:pStyle w:val="ListParagraph"/>
        <w:widowControl w:val="0"/>
        <w:numPr>
          <w:ilvl w:val="0"/>
          <w:numId w:val="4"/>
        </w:numPr>
        <w:tabs>
          <w:tab w:val="left" w:pos="835"/>
        </w:tabs>
        <w:autoSpaceDE w:val="0"/>
        <w:autoSpaceDN w:val="0"/>
        <w:spacing w:before="6" w:after="0"/>
        <w:ind w:left="835" w:hanging="360"/>
        <w:contextualSpacing w:val="0"/>
        <w:rPr>
          <w:rFonts w:cs="Arial"/>
          <w:sz w:val="24"/>
        </w:rPr>
      </w:pPr>
      <w:r w:rsidRPr="00BC3167">
        <w:rPr>
          <w:rFonts w:cs="Arial"/>
          <w:sz w:val="24"/>
        </w:rPr>
        <w:t>To</w:t>
      </w:r>
      <w:r w:rsidRPr="00BC3167">
        <w:rPr>
          <w:rFonts w:cs="Arial"/>
          <w:spacing w:val="-5"/>
          <w:sz w:val="24"/>
        </w:rPr>
        <w:t xml:space="preserve"> </w:t>
      </w:r>
      <w:r w:rsidRPr="00BC3167">
        <w:rPr>
          <w:rFonts w:cs="Arial"/>
          <w:sz w:val="24"/>
        </w:rPr>
        <w:t>further</w:t>
      </w:r>
      <w:r w:rsidRPr="00BC3167">
        <w:rPr>
          <w:rFonts w:cs="Arial"/>
          <w:spacing w:val="-2"/>
          <w:sz w:val="24"/>
        </w:rPr>
        <w:t xml:space="preserve"> </w:t>
      </w:r>
      <w:r w:rsidRPr="00BC3167">
        <w:rPr>
          <w:rFonts w:cs="Arial"/>
          <w:sz w:val="24"/>
        </w:rPr>
        <w:t>develop</w:t>
      </w:r>
      <w:r w:rsidRPr="00BC3167">
        <w:rPr>
          <w:rFonts w:cs="Arial"/>
          <w:spacing w:val="-3"/>
          <w:sz w:val="24"/>
        </w:rPr>
        <w:t xml:space="preserve"> </w:t>
      </w:r>
      <w:r w:rsidRPr="00BC3167">
        <w:rPr>
          <w:rFonts w:cs="Arial"/>
          <w:sz w:val="24"/>
        </w:rPr>
        <w:t>links</w:t>
      </w:r>
      <w:r w:rsidRPr="00BC3167">
        <w:rPr>
          <w:rFonts w:cs="Arial"/>
          <w:spacing w:val="-1"/>
          <w:sz w:val="24"/>
        </w:rPr>
        <w:t xml:space="preserve"> </w:t>
      </w:r>
      <w:r w:rsidRPr="00BC3167">
        <w:rPr>
          <w:rFonts w:cs="Arial"/>
          <w:sz w:val="24"/>
        </w:rPr>
        <w:t>with</w:t>
      </w:r>
      <w:r w:rsidRPr="00BC3167">
        <w:rPr>
          <w:rFonts w:cs="Arial"/>
          <w:spacing w:val="-2"/>
          <w:sz w:val="24"/>
        </w:rPr>
        <w:t xml:space="preserve"> </w:t>
      </w:r>
      <w:r w:rsidRPr="00BC3167">
        <w:rPr>
          <w:rFonts w:cs="Arial"/>
          <w:sz w:val="24"/>
        </w:rPr>
        <w:t>the</w:t>
      </w:r>
      <w:r w:rsidRPr="00BC3167">
        <w:rPr>
          <w:rFonts w:cs="Arial"/>
          <w:spacing w:val="-5"/>
          <w:sz w:val="24"/>
        </w:rPr>
        <w:t xml:space="preserve"> </w:t>
      </w:r>
      <w:r w:rsidRPr="00BC3167">
        <w:rPr>
          <w:rFonts w:cs="Arial"/>
          <w:sz w:val="24"/>
        </w:rPr>
        <w:t>local</w:t>
      </w:r>
      <w:r w:rsidRPr="00BC3167">
        <w:rPr>
          <w:rFonts w:cs="Arial"/>
          <w:spacing w:val="1"/>
          <w:sz w:val="24"/>
        </w:rPr>
        <w:t xml:space="preserve"> </w:t>
      </w:r>
      <w:r w:rsidRPr="00BC3167">
        <w:rPr>
          <w:rFonts w:cs="Arial"/>
          <w:sz w:val="24"/>
        </w:rPr>
        <w:t>parish</w:t>
      </w:r>
      <w:r w:rsidRPr="00BC3167">
        <w:rPr>
          <w:rFonts w:cs="Arial"/>
          <w:spacing w:val="-3"/>
          <w:sz w:val="24"/>
        </w:rPr>
        <w:t xml:space="preserve"> </w:t>
      </w:r>
      <w:r w:rsidRPr="00BC3167">
        <w:rPr>
          <w:rFonts w:cs="Arial"/>
          <w:sz w:val="24"/>
        </w:rPr>
        <w:t>through</w:t>
      </w:r>
      <w:r w:rsidRPr="00BC3167">
        <w:rPr>
          <w:rFonts w:cs="Arial"/>
          <w:spacing w:val="-2"/>
          <w:sz w:val="24"/>
        </w:rPr>
        <w:t xml:space="preserve"> </w:t>
      </w:r>
      <w:r w:rsidRPr="00BC3167">
        <w:rPr>
          <w:rFonts w:cs="Arial"/>
          <w:sz w:val="24"/>
        </w:rPr>
        <w:t>the</w:t>
      </w:r>
      <w:r w:rsidRPr="00BC3167">
        <w:rPr>
          <w:rFonts w:cs="Arial"/>
          <w:spacing w:val="-4"/>
          <w:sz w:val="24"/>
        </w:rPr>
        <w:t xml:space="preserve"> </w:t>
      </w:r>
      <w:r w:rsidRPr="00BC3167">
        <w:rPr>
          <w:rFonts w:cs="Arial"/>
          <w:sz w:val="24"/>
        </w:rPr>
        <w:t>Fairtrade</w:t>
      </w:r>
      <w:r w:rsidRPr="00BC3167">
        <w:rPr>
          <w:rFonts w:cs="Arial"/>
          <w:spacing w:val="-4"/>
          <w:sz w:val="24"/>
        </w:rPr>
        <w:t xml:space="preserve"> </w:t>
      </w:r>
      <w:r w:rsidRPr="00BC3167">
        <w:rPr>
          <w:rFonts w:cs="Arial"/>
          <w:spacing w:val="-2"/>
          <w:sz w:val="24"/>
        </w:rPr>
        <w:t>group;</w:t>
      </w:r>
    </w:p>
    <w:p w14:paraId="204819FE" w14:textId="77777777" w:rsidR="00BC3167" w:rsidRPr="00BC3167" w:rsidRDefault="00BC3167" w:rsidP="00BC3167">
      <w:pPr>
        <w:pStyle w:val="ListParagraph"/>
        <w:widowControl w:val="0"/>
        <w:numPr>
          <w:ilvl w:val="0"/>
          <w:numId w:val="4"/>
        </w:numPr>
        <w:tabs>
          <w:tab w:val="left" w:pos="835"/>
        </w:tabs>
        <w:autoSpaceDE w:val="0"/>
        <w:autoSpaceDN w:val="0"/>
        <w:spacing w:before="6" w:after="0"/>
        <w:ind w:left="835" w:hanging="360"/>
        <w:contextualSpacing w:val="0"/>
        <w:rPr>
          <w:rFonts w:cs="Arial"/>
          <w:sz w:val="24"/>
        </w:rPr>
      </w:pPr>
      <w:r w:rsidRPr="00BC3167">
        <w:rPr>
          <w:rFonts w:cs="Arial"/>
          <w:sz w:val="24"/>
        </w:rPr>
        <w:t>To</w:t>
      </w:r>
      <w:r w:rsidRPr="00BC3167">
        <w:rPr>
          <w:rFonts w:cs="Arial"/>
          <w:spacing w:val="-4"/>
          <w:sz w:val="24"/>
        </w:rPr>
        <w:t xml:space="preserve"> </w:t>
      </w:r>
      <w:r w:rsidRPr="00BC3167">
        <w:rPr>
          <w:rFonts w:cs="Arial"/>
          <w:sz w:val="24"/>
        </w:rPr>
        <w:t>further</w:t>
      </w:r>
      <w:r w:rsidRPr="00BC3167">
        <w:rPr>
          <w:rFonts w:cs="Arial"/>
          <w:spacing w:val="-2"/>
          <w:sz w:val="24"/>
        </w:rPr>
        <w:t xml:space="preserve"> </w:t>
      </w:r>
      <w:r w:rsidRPr="00BC3167">
        <w:rPr>
          <w:rFonts w:cs="Arial"/>
          <w:sz w:val="24"/>
        </w:rPr>
        <w:t>involve</w:t>
      </w:r>
      <w:r w:rsidRPr="00BC3167">
        <w:rPr>
          <w:rFonts w:cs="Arial"/>
          <w:spacing w:val="-4"/>
          <w:sz w:val="24"/>
        </w:rPr>
        <w:t xml:space="preserve"> </w:t>
      </w:r>
      <w:r w:rsidRPr="00BC3167">
        <w:rPr>
          <w:rFonts w:cs="Arial"/>
          <w:sz w:val="24"/>
        </w:rPr>
        <w:t>parents</w:t>
      </w:r>
      <w:r w:rsidRPr="00BC3167">
        <w:rPr>
          <w:rFonts w:cs="Arial"/>
          <w:spacing w:val="-1"/>
          <w:sz w:val="24"/>
        </w:rPr>
        <w:t xml:space="preserve"> </w:t>
      </w:r>
      <w:r w:rsidRPr="00BC3167">
        <w:rPr>
          <w:rFonts w:cs="Arial"/>
          <w:sz w:val="24"/>
        </w:rPr>
        <w:t>in</w:t>
      </w:r>
      <w:r w:rsidRPr="00BC3167">
        <w:rPr>
          <w:rFonts w:cs="Arial"/>
          <w:spacing w:val="-1"/>
          <w:sz w:val="24"/>
        </w:rPr>
        <w:t xml:space="preserve"> </w:t>
      </w:r>
      <w:r w:rsidRPr="00BC3167">
        <w:rPr>
          <w:rFonts w:cs="Arial"/>
          <w:sz w:val="24"/>
        </w:rPr>
        <w:t>reflective</w:t>
      </w:r>
      <w:r w:rsidRPr="00BC3167">
        <w:rPr>
          <w:rFonts w:cs="Arial"/>
          <w:spacing w:val="-4"/>
          <w:sz w:val="24"/>
        </w:rPr>
        <w:t xml:space="preserve"> </w:t>
      </w:r>
      <w:r w:rsidRPr="00BC3167">
        <w:rPr>
          <w:rFonts w:cs="Arial"/>
          <w:sz w:val="24"/>
        </w:rPr>
        <w:t>prayer</w:t>
      </w:r>
      <w:r w:rsidRPr="00BC3167">
        <w:rPr>
          <w:rFonts w:cs="Arial"/>
          <w:spacing w:val="-2"/>
          <w:sz w:val="24"/>
        </w:rPr>
        <w:t xml:space="preserve"> </w:t>
      </w:r>
      <w:r w:rsidRPr="00BC3167">
        <w:rPr>
          <w:rFonts w:cs="Arial"/>
          <w:sz w:val="24"/>
        </w:rPr>
        <w:t>or</w:t>
      </w:r>
      <w:r w:rsidRPr="00BC3167">
        <w:rPr>
          <w:rFonts w:cs="Arial"/>
          <w:spacing w:val="-2"/>
          <w:sz w:val="24"/>
        </w:rPr>
        <w:t xml:space="preserve"> </w:t>
      </w:r>
      <w:r w:rsidRPr="00BC3167">
        <w:rPr>
          <w:rFonts w:cs="Arial"/>
          <w:sz w:val="24"/>
        </w:rPr>
        <w:t>spiritual</w:t>
      </w:r>
      <w:r w:rsidRPr="00BC3167">
        <w:rPr>
          <w:rFonts w:cs="Arial"/>
          <w:spacing w:val="2"/>
          <w:sz w:val="24"/>
        </w:rPr>
        <w:t xml:space="preserve"> </w:t>
      </w:r>
      <w:r w:rsidRPr="00BC3167">
        <w:rPr>
          <w:rFonts w:cs="Arial"/>
          <w:spacing w:val="-2"/>
          <w:sz w:val="24"/>
        </w:rPr>
        <w:t>activities;</w:t>
      </w:r>
    </w:p>
    <w:p w14:paraId="0919F9B9" w14:textId="77777777" w:rsidR="00BC3167" w:rsidRPr="00BC3167" w:rsidRDefault="00BC3167" w:rsidP="00BC3167">
      <w:pPr>
        <w:pStyle w:val="ListParagraph"/>
        <w:widowControl w:val="0"/>
        <w:numPr>
          <w:ilvl w:val="0"/>
          <w:numId w:val="4"/>
        </w:numPr>
        <w:tabs>
          <w:tab w:val="left" w:pos="835"/>
        </w:tabs>
        <w:autoSpaceDE w:val="0"/>
        <w:autoSpaceDN w:val="0"/>
        <w:spacing w:before="6" w:after="0"/>
        <w:ind w:left="835" w:hanging="360"/>
        <w:contextualSpacing w:val="0"/>
        <w:rPr>
          <w:rFonts w:cs="Arial"/>
          <w:sz w:val="24"/>
        </w:rPr>
      </w:pPr>
      <w:r w:rsidRPr="00BC3167">
        <w:rPr>
          <w:rFonts w:cs="Arial"/>
          <w:sz w:val="24"/>
        </w:rPr>
        <w:t>To</w:t>
      </w:r>
      <w:r w:rsidRPr="00BC3167">
        <w:rPr>
          <w:rFonts w:cs="Arial"/>
          <w:spacing w:val="-4"/>
          <w:sz w:val="24"/>
        </w:rPr>
        <w:t xml:space="preserve"> </w:t>
      </w:r>
      <w:r w:rsidRPr="00BC3167">
        <w:rPr>
          <w:rFonts w:cs="Arial"/>
          <w:sz w:val="24"/>
        </w:rPr>
        <w:t>further</w:t>
      </w:r>
      <w:r w:rsidRPr="00BC3167">
        <w:rPr>
          <w:rFonts w:cs="Arial"/>
          <w:spacing w:val="-2"/>
          <w:sz w:val="24"/>
        </w:rPr>
        <w:t xml:space="preserve"> </w:t>
      </w:r>
      <w:r w:rsidRPr="00BC3167">
        <w:rPr>
          <w:rFonts w:cs="Arial"/>
          <w:sz w:val="24"/>
        </w:rPr>
        <w:t>involve</w:t>
      </w:r>
      <w:r w:rsidRPr="00BC3167">
        <w:rPr>
          <w:rFonts w:cs="Arial"/>
          <w:spacing w:val="-4"/>
          <w:sz w:val="24"/>
        </w:rPr>
        <w:t xml:space="preserve"> </w:t>
      </w:r>
      <w:r w:rsidRPr="00BC3167">
        <w:rPr>
          <w:rFonts w:cs="Arial"/>
          <w:sz w:val="24"/>
        </w:rPr>
        <w:t>St Peter’s Pals</w:t>
      </w:r>
      <w:r w:rsidRPr="00BC3167">
        <w:rPr>
          <w:rFonts w:cs="Arial"/>
          <w:spacing w:val="-6"/>
          <w:sz w:val="24"/>
        </w:rPr>
        <w:t xml:space="preserve"> </w:t>
      </w:r>
      <w:r w:rsidRPr="00BC3167">
        <w:rPr>
          <w:rFonts w:cs="Arial"/>
          <w:sz w:val="24"/>
        </w:rPr>
        <w:t>in</w:t>
      </w:r>
      <w:r w:rsidRPr="00BC3167">
        <w:rPr>
          <w:rFonts w:cs="Arial"/>
          <w:spacing w:val="-6"/>
          <w:sz w:val="24"/>
        </w:rPr>
        <w:t xml:space="preserve"> </w:t>
      </w:r>
      <w:r w:rsidRPr="00BC3167">
        <w:rPr>
          <w:rFonts w:cs="Arial"/>
          <w:sz w:val="24"/>
        </w:rPr>
        <w:t>leading</w:t>
      </w:r>
      <w:r w:rsidRPr="00BC3167">
        <w:rPr>
          <w:rFonts w:cs="Arial"/>
          <w:spacing w:val="-2"/>
          <w:sz w:val="24"/>
        </w:rPr>
        <w:t xml:space="preserve"> </w:t>
      </w:r>
      <w:r w:rsidRPr="00BC3167">
        <w:rPr>
          <w:rFonts w:cs="Arial"/>
          <w:sz w:val="24"/>
        </w:rPr>
        <w:t>school</w:t>
      </w:r>
      <w:r w:rsidRPr="00BC3167">
        <w:rPr>
          <w:rFonts w:cs="Arial"/>
          <w:spacing w:val="1"/>
          <w:sz w:val="24"/>
        </w:rPr>
        <w:t xml:space="preserve"> </w:t>
      </w:r>
      <w:r w:rsidRPr="00BC3167">
        <w:rPr>
          <w:rFonts w:cs="Arial"/>
          <w:sz w:val="24"/>
        </w:rPr>
        <w:t>reflective</w:t>
      </w:r>
      <w:r w:rsidRPr="00BC3167">
        <w:rPr>
          <w:rFonts w:cs="Arial"/>
          <w:spacing w:val="-4"/>
          <w:sz w:val="24"/>
        </w:rPr>
        <w:t xml:space="preserve"> </w:t>
      </w:r>
      <w:r w:rsidRPr="00BC3167">
        <w:rPr>
          <w:rFonts w:cs="Arial"/>
          <w:sz w:val="24"/>
        </w:rPr>
        <w:t>prayer</w:t>
      </w:r>
      <w:r w:rsidRPr="00BC3167">
        <w:rPr>
          <w:rFonts w:cs="Arial"/>
          <w:spacing w:val="-2"/>
          <w:sz w:val="24"/>
        </w:rPr>
        <w:t xml:space="preserve"> </w:t>
      </w:r>
      <w:r w:rsidRPr="00BC3167">
        <w:rPr>
          <w:rFonts w:cs="Arial"/>
          <w:sz w:val="24"/>
        </w:rPr>
        <w:t>or</w:t>
      </w:r>
      <w:r w:rsidRPr="00BC3167">
        <w:rPr>
          <w:rFonts w:cs="Arial"/>
          <w:spacing w:val="-2"/>
          <w:sz w:val="24"/>
        </w:rPr>
        <w:t xml:space="preserve"> </w:t>
      </w:r>
      <w:r w:rsidRPr="00BC3167">
        <w:rPr>
          <w:rFonts w:cs="Arial"/>
          <w:sz w:val="24"/>
        </w:rPr>
        <w:t>spiritual</w:t>
      </w:r>
      <w:r w:rsidRPr="00BC3167">
        <w:rPr>
          <w:rFonts w:cs="Arial"/>
          <w:spacing w:val="2"/>
          <w:sz w:val="24"/>
        </w:rPr>
        <w:t xml:space="preserve"> </w:t>
      </w:r>
      <w:r w:rsidRPr="00BC3167">
        <w:rPr>
          <w:rFonts w:cs="Arial"/>
          <w:spacing w:val="-2"/>
          <w:sz w:val="24"/>
        </w:rPr>
        <w:t>activities;</w:t>
      </w:r>
    </w:p>
    <w:p w14:paraId="448DD685" w14:textId="77777777" w:rsidR="00BC3167" w:rsidRPr="00BC3167" w:rsidRDefault="00BC3167" w:rsidP="00BC3167">
      <w:pPr>
        <w:pStyle w:val="ListParagraph"/>
        <w:widowControl w:val="0"/>
        <w:numPr>
          <w:ilvl w:val="0"/>
          <w:numId w:val="4"/>
        </w:numPr>
        <w:tabs>
          <w:tab w:val="left" w:pos="835"/>
        </w:tabs>
        <w:autoSpaceDE w:val="0"/>
        <w:autoSpaceDN w:val="0"/>
        <w:spacing w:before="11" w:after="0"/>
        <w:ind w:left="835" w:hanging="360"/>
        <w:contextualSpacing w:val="0"/>
        <w:rPr>
          <w:rFonts w:cs="Arial"/>
          <w:sz w:val="24"/>
        </w:rPr>
      </w:pPr>
      <w:r w:rsidRPr="00BC3167">
        <w:rPr>
          <w:rFonts w:cs="Arial"/>
          <w:sz w:val="24"/>
        </w:rPr>
        <w:t>St Peter’s Pals to</w:t>
      </w:r>
      <w:r w:rsidRPr="00BC3167">
        <w:rPr>
          <w:rFonts w:cs="Arial"/>
          <w:spacing w:val="-1"/>
          <w:sz w:val="24"/>
        </w:rPr>
        <w:t xml:space="preserve"> </w:t>
      </w:r>
      <w:r w:rsidRPr="00BC3167">
        <w:rPr>
          <w:rFonts w:cs="Arial"/>
          <w:sz w:val="24"/>
        </w:rPr>
        <w:t>continue</w:t>
      </w:r>
      <w:r w:rsidRPr="00BC3167">
        <w:rPr>
          <w:rFonts w:cs="Arial"/>
          <w:spacing w:val="-4"/>
          <w:sz w:val="24"/>
        </w:rPr>
        <w:t xml:space="preserve"> </w:t>
      </w:r>
      <w:r w:rsidRPr="00BC3167">
        <w:rPr>
          <w:rFonts w:cs="Arial"/>
          <w:sz w:val="24"/>
        </w:rPr>
        <w:t>to</w:t>
      </w:r>
      <w:r w:rsidRPr="00BC3167">
        <w:rPr>
          <w:rFonts w:cs="Arial"/>
          <w:spacing w:val="-1"/>
          <w:sz w:val="24"/>
        </w:rPr>
        <w:t xml:space="preserve"> </w:t>
      </w:r>
      <w:r w:rsidRPr="00BC3167">
        <w:rPr>
          <w:rFonts w:cs="Arial"/>
          <w:sz w:val="24"/>
        </w:rPr>
        <w:t>develop</w:t>
      </w:r>
      <w:r w:rsidRPr="00BC3167">
        <w:rPr>
          <w:rFonts w:cs="Arial"/>
          <w:spacing w:val="-2"/>
          <w:sz w:val="24"/>
        </w:rPr>
        <w:t xml:space="preserve"> </w:t>
      </w:r>
      <w:r w:rsidRPr="00BC3167">
        <w:rPr>
          <w:rFonts w:cs="Arial"/>
          <w:sz w:val="24"/>
        </w:rPr>
        <w:t>the</w:t>
      </w:r>
      <w:r w:rsidRPr="00BC3167">
        <w:rPr>
          <w:rFonts w:cs="Arial"/>
          <w:spacing w:val="-3"/>
          <w:sz w:val="24"/>
        </w:rPr>
        <w:t xml:space="preserve"> </w:t>
      </w:r>
      <w:r w:rsidRPr="00BC3167">
        <w:rPr>
          <w:rFonts w:cs="Arial"/>
          <w:sz w:val="24"/>
        </w:rPr>
        <w:t>use</w:t>
      </w:r>
      <w:r w:rsidRPr="00BC3167">
        <w:rPr>
          <w:rFonts w:cs="Arial"/>
          <w:spacing w:val="-4"/>
          <w:sz w:val="24"/>
        </w:rPr>
        <w:t xml:space="preserve"> </w:t>
      </w:r>
      <w:r w:rsidRPr="00BC3167">
        <w:rPr>
          <w:rFonts w:cs="Arial"/>
          <w:sz w:val="24"/>
        </w:rPr>
        <w:t>of</w:t>
      </w:r>
      <w:r w:rsidRPr="00BC3167">
        <w:rPr>
          <w:rFonts w:cs="Arial"/>
          <w:spacing w:val="-6"/>
          <w:sz w:val="24"/>
        </w:rPr>
        <w:t xml:space="preserve"> </w:t>
      </w:r>
      <w:r w:rsidRPr="00BC3167">
        <w:rPr>
          <w:rFonts w:cs="Arial"/>
          <w:sz w:val="24"/>
        </w:rPr>
        <w:t>the</w:t>
      </w:r>
      <w:r w:rsidRPr="00BC3167">
        <w:rPr>
          <w:rFonts w:cs="Arial"/>
          <w:spacing w:val="-3"/>
          <w:sz w:val="24"/>
        </w:rPr>
        <w:t xml:space="preserve"> </w:t>
      </w:r>
      <w:r w:rsidRPr="00BC3167">
        <w:rPr>
          <w:rFonts w:cs="Arial"/>
          <w:sz w:val="24"/>
        </w:rPr>
        <w:t>prayer</w:t>
      </w:r>
      <w:r w:rsidRPr="00BC3167">
        <w:rPr>
          <w:rFonts w:cs="Arial"/>
          <w:spacing w:val="-1"/>
          <w:sz w:val="24"/>
        </w:rPr>
        <w:t xml:space="preserve"> </w:t>
      </w:r>
      <w:r w:rsidRPr="00BC3167">
        <w:rPr>
          <w:rFonts w:cs="Arial"/>
          <w:sz w:val="24"/>
        </w:rPr>
        <w:t>room</w:t>
      </w:r>
      <w:r w:rsidRPr="00BC3167">
        <w:rPr>
          <w:rFonts w:cs="Arial"/>
          <w:spacing w:val="1"/>
          <w:sz w:val="24"/>
        </w:rPr>
        <w:t xml:space="preserve"> </w:t>
      </w:r>
      <w:r w:rsidRPr="00BC3167">
        <w:rPr>
          <w:rFonts w:cs="Arial"/>
          <w:sz w:val="24"/>
        </w:rPr>
        <w:t>for</w:t>
      </w:r>
      <w:r w:rsidRPr="00BC3167">
        <w:rPr>
          <w:rFonts w:cs="Arial"/>
          <w:spacing w:val="-1"/>
          <w:sz w:val="24"/>
        </w:rPr>
        <w:t xml:space="preserve"> </w:t>
      </w:r>
      <w:r w:rsidRPr="00BC3167">
        <w:rPr>
          <w:rFonts w:cs="Arial"/>
          <w:sz w:val="24"/>
        </w:rPr>
        <w:t>worship</w:t>
      </w:r>
      <w:r w:rsidRPr="00BC3167">
        <w:rPr>
          <w:rFonts w:cs="Arial"/>
          <w:spacing w:val="-1"/>
          <w:sz w:val="24"/>
        </w:rPr>
        <w:t xml:space="preserve"> </w:t>
      </w:r>
      <w:r w:rsidRPr="00BC3167">
        <w:rPr>
          <w:rFonts w:cs="Arial"/>
          <w:sz w:val="24"/>
        </w:rPr>
        <w:t>and</w:t>
      </w:r>
      <w:r w:rsidRPr="00BC3167">
        <w:rPr>
          <w:rFonts w:cs="Arial"/>
          <w:spacing w:val="-1"/>
          <w:sz w:val="24"/>
        </w:rPr>
        <w:t xml:space="preserve"> </w:t>
      </w:r>
      <w:r w:rsidRPr="00BC3167">
        <w:rPr>
          <w:rFonts w:cs="Arial"/>
          <w:spacing w:val="-2"/>
          <w:sz w:val="24"/>
        </w:rPr>
        <w:t>reflection;</w:t>
      </w:r>
    </w:p>
    <w:p w14:paraId="106B7B85" w14:textId="77777777" w:rsidR="00BC3167" w:rsidRPr="00BC3167" w:rsidRDefault="00BC3167" w:rsidP="00BC3167">
      <w:pPr>
        <w:pStyle w:val="ListParagraph"/>
        <w:widowControl w:val="0"/>
        <w:numPr>
          <w:ilvl w:val="0"/>
          <w:numId w:val="4"/>
        </w:numPr>
        <w:tabs>
          <w:tab w:val="left" w:pos="835"/>
        </w:tabs>
        <w:autoSpaceDE w:val="0"/>
        <w:autoSpaceDN w:val="0"/>
        <w:spacing w:before="7" w:after="0"/>
        <w:ind w:left="835" w:right="107" w:hanging="360"/>
        <w:contextualSpacing w:val="0"/>
        <w:rPr>
          <w:rFonts w:cs="Arial"/>
          <w:sz w:val="24"/>
        </w:rPr>
      </w:pPr>
      <w:r w:rsidRPr="00BC3167">
        <w:rPr>
          <w:rFonts w:cs="Arial"/>
          <w:sz w:val="24"/>
        </w:rPr>
        <w:t xml:space="preserve">To continue to make use of the school prayer garden and outdoor classroom for class reflection and </w:t>
      </w:r>
      <w:r w:rsidRPr="00BC3167">
        <w:rPr>
          <w:rFonts w:cs="Arial"/>
          <w:spacing w:val="-2"/>
          <w:sz w:val="24"/>
        </w:rPr>
        <w:t>celebrations.</w:t>
      </w:r>
    </w:p>
    <w:p w14:paraId="066E5092" w14:textId="77777777" w:rsidR="00BC3167" w:rsidRPr="00891764" w:rsidRDefault="00BC3167" w:rsidP="00BC3167">
      <w:pPr>
        <w:pStyle w:val="Heading2"/>
        <w:spacing w:before="113"/>
        <w:rPr>
          <w:rFonts w:ascii="Arial" w:hAnsi="Arial" w:cs="Arial"/>
          <w:b/>
          <w:bCs/>
          <w:color w:val="auto"/>
          <w:sz w:val="24"/>
          <w:szCs w:val="24"/>
        </w:rPr>
      </w:pPr>
      <w:r w:rsidRPr="00891764">
        <w:rPr>
          <w:rFonts w:ascii="Arial" w:hAnsi="Arial" w:cs="Arial"/>
          <w:b/>
          <w:bCs/>
          <w:color w:val="auto"/>
          <w:spacing w:val="-2"/>
          <w:sz w:val="24"/>
          <w:szCs w:val="24"/>
        </w:rPr>
        <w:t>Resources</w:t>
      </w:r>
    </w:p>
    <w:p w14:paraId="5115ADCE" w14:textId="77777777" w:rsidR="00BC3167" w:rsidRPr="00BC3167" w:rsidRDefault="00BC3167" w:rsidP="00BC3167">
      <w:pPr>
        <w:pStyle w:val="BodyText"/>
        <w:spacing w:before="72"/>
        <w:ind w:left="115" w:right="107"/>
        <w:jc w:val="both"/>
      </w:pPr>
      <w:r w:rsidRPr="00BC3167">
        <w:t>Provision is made for the school hall to be available for all liturgies. Classes are invited to attend mass at our local church. This has helped to strengthen the community link with the school. Advent services and Penitential services in Lent are held in</w:t>
      </w:r>
      <w:r w:rsidRPr="00BC3167">
        <w:rPr>
          <w:spacing w:val="-2"/>
        </w:rPr>
        <w:t xml:space="preserve"> </w:t>
      </w:r>
      <w:r w:rsidRPr="00BC3167">
        <w:t xml:space="preserve">school. </w:t>
      </w:r>
    </w:p>
    <w:p w14:paraId="47B99D97" w14:textId="77777777" w:rsidR="00BC3167" w:rsidRPr="00BC3167" w:rsidRDefault="00BC3167" w:rsidP="00BC3167">
      <w:pPr>
        <w:pStyle w:val="BodyText"/>
        <w:spacing w:before="122"/>
        <w:ind w:left="115" w:right="114"/>
        <w:jc w:val="both"/>
      </w:pPr>
      <w:r w:rsidRPr="00BC3167">
        <w:rPr>
          <w:b/>
        </w:rPr>
        <w:t xml:space="preserve">Monitoring: </w:t>
      </w:r>
      <w:r w:rsidRPr="00BC3167">
        <w:t>The Head teacher and RE Subject Leader(s) will report termly to the Governors on priorities relating to this policy.</w:t>
      </w:r>
    </w:p>
    <w:p w14:paraId="36DF76F5" w14:textId="77777777" w:rsidR="00BC3167" w:rsidRPr="00BC3167" w:rsidRDefault="00BC3167" w:rsidP="00BC3167">
      <w:pPr>
        <w:tabs>
          <w:tab w:val="left" w:pos="835"/>
        </w:tabs>
        <w:spacing w:before="92"/>
        <w:ind w:right="103"/>
        <w:jc w:val="both"/>
        <w:rPr>
          <w:sz w:val="23"/>
        </w:rPr>
        <w:sectPr w:rsidR="00BC3167" w:rsidRPr="00BC3167" w:rsidSect="00BC3167">
          <w:pgSz w:w="12240" w:h="15840"/>
          <w:pgMar w:top="560" w:right="1020" w:bottom="900" w:left="1020" w:header="0" w:footer="705" w:gutter="0"/>
          <w:cols w:space="720"/>
        </w:sectPr>
      </w:pPr>
    </w:p>
    <w:p w14:paraId="35E36B52" w14:textId="77777777" w:rsidR="00BC3167" w:rsidRPr="00BC3167" w:rsidRDefault="00BC3167" w:rsidP="00BC3167">
      <w:pPr>
        <w:tabs>
          <w:tab w:val="left" w:pos="835"/>
        </w:tabs>
        <w:spacing w:before="70"/>
        <w:ind w:right="107"/>
      </w:pPr>
    </w:p>
    <w:p w14:paraId="4640356A" w14:textId="4184CD9B" w:rsidR="00E61833" w:rsidRPr="00BC3167" w:rsidRDefault="00E61833" w:rsidP="00040005">
      <w:pPr>
        <w:pStyle w:val="BodyText"/>
        <w:spacing w:before="79"/>
      </w:pPr>
    </w:p>
    <w:sectPr w:rsidR="00E61833" w:rsidRPr="00BC3167">
      <w:pgSz w:w="12240" w:h="15840"/>
      <w:pgMar w:top="500" w:right="1020" w:bottom="900" w:left="1020" w:header="0" w:footer="705"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0A63"/>
    <w:multiLevelType w:val="hybridMultilevel"/>
    <w:tmpl w:val="63FAEA1A"/>
    <w:lvl w:ilvl="0" w:tplc="7CD8CED6">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1" w:tplc="7E3641CE">
      <w:numFmt w:val="bullet"/>
      <w:lvlText w:val="•"/>
      <w:lvlJc w:val="left"/>
      <w:pPr>
        <w:ind w:left="1834" w:hanging="360"/>
      </w:pPr>
      <w:rPr>
        <w:rFonts w:hint="default"/>
        <w:lang w:val="en-US" w:eastAsia="en-US" w:bidi="ar-SA"/>
      </w:rPr>
    </w:lvl>
    <w:lvl w:ilvl="2" w:tplc="DC0A031C">
      <w:numFmt w:val="bullet"/>
      <w:lvlText w:val="•"/>
      <w:lvlJc w:val="left"/>
      <w:pPr>
        <w:ind w:left="2849" w:hanging="360"/>
      </w:pPr>
      <w:rPr>
        <w:rFonts w:hint="default"/>
        <w:lang w:val="en-US" w:eastAsia="en-US" w:bidi="ar-SA"/>
      </w:rPr>
    </w:lvl>
    <w:lvl w:ilvl="3" w:tplc="C4F8F34A">
      <w:numFmt w:val="bullet"/>
      <w:lvlText w:val="•"/>
      <w:lvlJc w:val="left"/>
      <w:pPr>
        <w:ind w:left="3863" w:hanging="360"/>
      </w:pPr>
      <w:rPr>
        <w:rFonts w:hint="default"/>
        <w:lang w:val="en-US" w:eastAsia="en-US" w:bidi="ar-SA"/>
      </w:rPr>
    </w:lvl>
    <w:lvl w:ilvl="4" w:tplc="FD08CD18">
      <w:numFmt w:val="bullet"/>
      <w:lvlText w:val="•"/>
      <w:lvlJc w:val="left"/>
      <w:pPr>
        <w:ind w:left="4878" w:hanging="360"/>
      </w:pPr>
      <w:rPr>
        <w:rFonts w:hint="default"/>
        <w:lang w:val="en-US" w:eastAsia="en-US" w:bidi="ar-SA"/>
      </w:rPr>
    </w:lvl>
    <w:lvl w:ilvl="5" w:tplc="A6ACB7C2">
      <w:numFmt w:val="bullet"/>
      <w:lvlText w:val="•"/>
      <w:lvlJc w:val="left"/>
      <w:pPr>
        <w:ind w:left="5893" w:hanging="360"/>
      </w:pPr>
      <w:rPr>
        <w:rFonts w:hint="default"/>
        <w:lang w:val="en-US" w:eastAsia="en-US" w:bidi="ar-SA"/>
      </w:rPr>
    </w:lvl>
    <w:lvl w:ilvl="6" w:tplc="2AFA0A06">
      <w:numFmt w:val="bullet"/>
      <w:lvlText w:val="•"/>
      <w:lvlJc w:val="left"/>
      <w:pPr>
        <w:ind w:left="6907" w:hanging="360"/>
      </w:pPr>
      <w:rPr>
        <w:rFonts w:hint="default"/>
        <w:lang w:val="en-US" w:eastAsia="en-US" w:bidi="ar-SA"/>
      </w:rPr>
    </w:lvl>
    <w:lvl w:ilvl="7" w:tplc="F45E79D2">
      <w:numFmt w:val="bullet"/>
      <w:lvlText w:val="•"/>
      <w:lvlJc w:val="left"/>
      <w:pPr>
        <w:ind w:left="7922" w:hanging="360"/>
      </w:pPr>
      <w:rPr>
        <w:rFonts w:hint="default"/>
        <w:lang w:val="en-US" w:eastAsia="en-US" w:bidi="ar-SA"/>
      </w:rPr>
    </w:lvl>
    <w:lvl w:ilvl="8" w:tplc="12D26C92">
      <w:numFmt w:val="bullet"/>
      <w:lvlText w:val="•"/>
      <w:lvlJc w:val="left"/>
      <w:pPr>
        <w:ind w:left="8937" w:hanging="360"/>
      </w:pPr>
      <w:rPr>
        <w:rFonts w:hint="default"/>
        <w:lang w:val="en-US" w:eastAsia="en-US" w:bidi="ar-SA"/>
      </w:rPr>
    </w:lvl>
  </w:abstractNum>
  <w:abstractNum w:abstractNumId="1" w15:restartNumberingAfterBreak="0">
    <w:nsid w:val="218F24EA"/>
    <w:multiLevelType w:val="hybridMultilevel"/>
    <w:tmpl w:val="AD82C8D4"/>
    <w:lvl w:ilvl="0" w:tplc="19F40056">
      <w:numFmt w:val="bullet"/>
      <w:lvlText w:val=""/>
      <w:lvlJc w:val="left"/>
      <w:pPr>
        <w:ind w:left="820" w:hanging="360"/>
      </w:pPr>
      <w:rPr>
        <w:rFonts w:ascii="Symbol" w:eastAsia="Symbol" w:hAnsi="Symbol" w:cs="Symbol" w:hint="default"/>
        <w:spacing w:val="0"/>
        <w:w w:val="100"/>
        <w:lang w:val="en-US" w:eastAsia="en-US" w:bidi="ar-SA"/>
      </w:rPr>
    </w:lvl>
    <w:lvl w:ilvl="1" w:tplc="56B4B41A">
      <w:numFmt w:val="bullet"/>
      <w:lvlText w:val="•"/>
      <w:lvlJc w:val="left"/>
      <w:pPr>
        <w:ind w:left="1834" w:hanging="360"/>
      </w:pPr>
      <w:rPr>
        <w:rFonts w:hint="default"/>
        <w:lang w:val="en-US" w:eastAsia="en-US" w:bidi="ar-SA"/>
      </w:rPr>
    </w:lvl>
    <w:lvl w:ilvl="2" w:tplc="C70E0E64">
      <w:numFmt w:val="bullet"/>
      <w:lvlText w:val="•"/>
      <w:lvlJc w:val="left"/>
      <w:pPr>
        <w:ind w:left="2849" w:hanging="360"/>
      </w:pPr>
      <w:rPr>
        <w:rFonts w:hint="default"/>
        <w:lang w:val="en-US" w:eastAsia="en-US" w:bidi="ar-SA"/>
      </w:rPr>
    </w:lvl>
    <w:lvl w:ilvl="3" w:tplc="75967612">
      <w:numFmt w:val="bullet"/>
      <w:lvlText w:val="•"/>
      <w:lvlJc w:val="left"/>
      <w:pPr>
        <w:ind w:left="3863" w:hanging="360"/>
      </w:pPr>
      <w:rPr>
        <w:rFonts w:hint="default"/>
        <w:lang w:val="en-US" w:eastAsia="en-US" w:bidi="ar-SA"/>
      </w:rPr>
    </w:lvl>
    <w:lvl w:ilvl="4" w:tplc="2246436E">
      <w:numFmt w:val="bullet"/>
      <w:lvlText w:val="•"/>
      <w:lvlJc w:val="left"/>
      <w:pPr>
        <w:ind w:left="4878" w:hanging="360"/>
      </w:pPr>
      <w:rPr>
        <w:rFonts w:hint="default"/>
        <w:lang w:val="en-US" w:eastAsia="en-US" w:bidi="ar-SA"/>
      </w:rPr>
    </w:lvl>
    <w:lvl w:ilvl="5" w:tplc="22185B4C">
      <w:numFmt w:val="bullet"/>
      <w:lvlText w:val="•"/>
      <w:lvlJc w:val="left"/>
      <w:pPr>
        <w:ind w:left="5893" w:hanging="360"/>
      </w:pPr>
      <w:rPr>
        <w:rFonts w:hint="default"/>
        <w:lang w:val="en-US" w:eastAsia="en-US" w:bidi="ar-SA"/>
      </w:rPr>
    </w:lvl>
    <w:lvl w:ilvl="6" w:tplc="09A0B0D4">
      <w:numFmt w:val="bullet"/>
      <w:lvlText w:val="•"/>
      <w:lvlJc w:val="left"/>
      <w:pPr>
        <w:ind w:left="6907" w:hanging="360"/>
      </w:pPr>
      <w:rPr>
        <w:rFonts w:hint="default"/>
        <w:lang w:val="en-US" w:eastAsia="en-US" w:bidi="ar-SA"/>
      </w:rPr>
    </w:lvl>
    <w:lvl w:ilvl="7" w:tplc="3216042C">
      <w:numFmt w:val="bullet"/>
      <w:lvlText w:val="•"/>
      <w:lvlJc w:val="left"/>
      <w:pPr>
        <w:ind w:left="7922" w:hanging="360"/>
      </w:pPr>
      <w:rPr>
        <w:rFonts w:hint="default"/>
        <w:lang w:val="en-US" w:eastAsia="en-US" w:bidi="ar-SA"/>
      </w:rPr>
    </w:lvl>
    <w:lvl w:ilvl="8" w:tplc="47120A4A">
      <w:numFmt w:val="bullet"/>
      <w:lvlText w:val="•"/>
      <w:lvlJc w:val="left"/>
      <w:pPr>
        <w:ind w:left="8937" w:hanging="360"/>
      </w:pPr>
      <w:rPr>
        <w:rFonts w:hint="default"/>
        <w:lang w:val="en-US" w:eastAsia="en-US" w:bidi="ar-SA"/>
      </w:rPr>
    </w:lvl>
  </w:abstractNum>
  <w:abstractNum w:abstractNumId="2" w15:restartNumberingAfterBreak="0">
    <w:nsid w:val="42296BB2"/>
    <w:multiLevelType w:val="hybridMultilevel"/>
    <w:tmpl w:val="2A742DFC"/>
    <w:lvl w:ilvl="0" w:tplc="EF506A72">
      <w:numFmt w:val="bullet"/>
      <w:lvlText w:val=""/>
      <w:lvlJc w:val="left"/>
      <w:pPr>
        <w:ind w:left="682" w:hanging="284"/>
      </w:pPr>
      <w:rPr>
        <w:rFonts w:ascii="Symbol" w:eastAsia="Symbol" w:hAnsi="Symbol" w:cs="Symbol" w:hint="default"/>
        <w:b w:val="0"/>
        <w:bCs w:val="0"/>
        <w:i w:val="0"/>
        <w:iCs w:val="0"/>
        <w:spacing w:val="0"/>
        <w:w w:val="100"/>
        <w:sz w:val="23"/>
        <w:szCs w:val="23"/>
        <w:lang w:val="en-US" w:eastAsia="en-US" w:bidi="ar-SA"/>
      </w:rPr>
    </w:lvl>
    <w:lvl w:ilvl="1" w:tplc="2E5CE060">
      <w:numFmt w:val="bullet"/>
      <w:lvlText w:val="•"/>
      <w:lvlJc w:val="left"/>
      <w:pPr>
        <w:ind w:left="1632" w:hanging="284"/>
      </w:pPr>
      <w:rPr>
        <w:rFonts w:hint="default"/>
        <w:lang w:val="en-US" w:eastAsia="en-US" w:bidi="ar-SA"/>
      </w:rPr>
    </w:lvl>
    <w:lvl w:ilvl="2" w:tplc="7C3A28F2">
      <w:numFmt w:val="bullet"/>
      <w:lvlText w:val="•"/>
      <w:lvlJc w:val="left"/>
      <w:pPr>
        <w:ind w:left="2584" w:hanging="284"/>
      </w:pPr>
      <w:rPr>
        <w:rFonts w:hint="default"/>
        <w:lang w:val="en-US" w:eastAsia="en-US" w:bidi="ar-SA"/>
      </w:rPr>
    </w:lvl>
    <w:lvl w:ilvl="3" w:tplc="498607AA">
      <w:numFmt w:val="bullet"/>
      <w:lvlText w:val="•"/>
      <w:lvlJc w:val="left"/>
      <w:pPr>
        <w:ind w:left="3536" w:hanging="284"/>
      </w:pPr>
      <w:rPr>
        <w:rFonts w:hint="default"/>
        <w:lang w:val="en-US" w:eastAsia="en-US" w:bidi="ar-SA"/>
      </w:rPr>
    </w:lvl>
    <w:lvl w:ilvl="4" w:tplc="70388D08">
      <w:numFmt w:val="bullet"/>
      <w:lvlText w:val="•"/>
      <w:lvlJc w:val="left"/>
      <w:pPr>
        <w:ind w:left="4488" w:hanging="284"/>
      </w:pPr>
      <w:rPr>
        <w:rFonts w:hint="default"/>
        <w:lang w:val="en-US" w:eastAsia="en-US" w:bidi="ar-SA"/>
      </w:rPr>
    </w:lvl>
    <w:lvl w:ilvl="5" w:tplc="D716EAA0">
      <w:numFmt w:val="bullet"/>
      <w:lvlText w:val="•"/>
      <w:lvlJc w:val="left"/>
      <w:pPr>
        <w:ind w:left="5440" w:hanging="284"/>
      </w:pPr>
      <w:rPr>
        <w:rFonts w:hint="default"/>
        <w:lang w:val="en-US" w:eastAsia="en-US" w:bidi="ar-SA"/>
      </w:rPr>
    </w:lvl>
    <w:lvl w:ilvl="6" w:tplc="985EFA38">
      <w:numFmt w:val="bullet"/>
      <w:lvlText w:val="•"/>
      <w:lvlJc w:val="left"/>
      <w:pPr>
        <w:ind w:left="6392" w:hanging="284"/>
      </w:pPr>
      <w:rPr>
        <w:rFonts w:hint="default"/>
        <w:lang w:val="en-US" w:eastAsia="en-US" w:bidi="ar-SA"/>
      </w:rPr>
    </w:lvl>
    <w:lvl w:ilvl="7" w:tplc="F644103C">
      <w:numFmt w:val="bullet"/>
      <w:lvlText w:val="•"/>
      <w:lvlJc w:val="left"/>
      <w:pPr>
        <w:ind w:left="7344" w:hanging="284"/>
      </w:pPr>
      <w:rPr>
        <w:rFonts w:hint="default"/>
        <w:lang w:val="en-US" w:eastAsia="en-US" w:bidi="ar-SA"/>
      </w:rPr>
    </w:lvl>
    <w:lvl w:ilvl="8" w:tplc="17B6E53A">
      <w:numFmt w:val="bullet"/>
      <w:lvlText w:val="•"/>
      <w:lvlJc w:val="left"/>
      <w:pPr>
        <w:ind w:left="8296" w:hanging="284"/>
      </w:pPr>
      <w:rPr>
        <w:rFonts w:hint="default"/>
        <w:lang w:val="en-US" w:eastAsia="en-US" w:bidi="ar-SA"/>
      </w:rPr>
    </w:lvl>
  </w:abstractNum>
  <w:abstractNum w:abstractNumId="3" w15:restartNumberingAfterBreak="0">
    <w:nsid w:val="52874564"/>
    <w:multiLevelType w:val="hybridMultilevel"/>
    <w:tmpl w:val="A6FA3414"/>
    <w:lvl w:ilvl="0" w:tplc="2BFE06E8">
      <w:start w:val="1"/>
      <w:numFmt w:val="decimal"/>
      <w:lvlText w:val="%1."/>
      <w:lvlJc w:val="left"/>
      <w:pPr>
        <w:ind w:left="819" w:hanging="360"/>
        <w:jc w:val="left"/>
      </w:pPr>
      <w:rPr>
        <w:rFonts w:ascii="Arial" w:eastAsia="Arial" w:hAnsi="Arial" w:cs="Arial" w:hint="default"/>
        <w:b w:val="0"/>
        <w:bCs w:val="0"/>
        <w:i w:val="0"/>
        <w:iCs w:val="0"/>
        <w:spacing w:val="0"/>
        <w:w w:val="100"/>
        <w:sz w:val="24"/>
        <w:szCs w:val="24"/>
        <w:lang w:val="en-US" w:eastAsia="en-US" w:bidi="ar-SA"/>
      </w:rPr>
    </w:lvl>
    <w:lvl w:ilvl="1" w:tplc="687E0BE4">
      <w:numFmt w:val="bullet"/>
      <w:lvlText w:val="•"/>
      <w:lvlJc w:val="left"/>
      <w:pPr>
        <w:ind w:left="1834" w:hanging="360"/>
      </w:pPr>
      <w:rPr>
        <w:rFonts w:hint="default"/>
        <w:lang w:val="en-US" w:eastAsia="en-US" w:bidi="ar-SA"/>
      </w:rPr>
    </w:lvl>
    <w:lvl w:ilvl="2" w:tplc="8E586A3C">
      <w:numFmt w:val="bullet"/>
      <w:lvlText w:val="•"/>
      <w:lvlJc w:val="left"/>
      <w:pPr>
        <w:ind w:left="2849" w:hanging="360"/>
      </w:pPr>
      <w:rPr>
        <w:rFonts w:hint="default"/>
        <w:lang w:val="en-US" w:eastAsia="en-US" w:bidi="ar-SA"/>
      </w:rPr>
    </w:lvl>
    <w:lvl w:ilvl="3" w:tplc="1584F1AA">
      <w:numFmt w:val="bullet"/>
      <w:lvlText w:val="•"/>
      <w:lvlJc w:val="left"/>
      <w:pPr>
        <w:ind w:left="3863" w:hanging="360"/>
      </w:pPr>
      <w:rPr>
        <w:rFonts w:hint="default"/>
        <w:lang w:val="en-US" w:eastAsia="en-US" w:bidi="ar-SA"/>
      </w:rPr>
    </w:lvl>
    <w:lvl w:ilvl="4" w:tplc="A06A9E2A">
      <w:numFmt w:val="bullet"/>
      <w:lvlText w:val="•"/>
      <w:lvlJc w:val="left"/>
      <w:pPr>
        <w:ind w:left="4878" w:hanging="360"/>
      </w:pPr>
      <w:rPr>
        <w:rFonts w:hint="default"/>
        <w:lang w:val="en-US" w:eastAsia="en-US" w:bidi="ar-SA"/>
      </w:rPr>
    </w:lvl>
    <w:lvl w:ilvl="5" w:tplc="1E9EE8B0">
      <w:numFmt w:val="bullet"/>
      <w:lvlText w:val="•"/>
      <w:lvlJc w:val="left"/>
      <w:pPr>
        <w:ind w:left="5893" w:hanging="360"/>
      </w:pPr>
      <w:rPr>
        <w:rFonts w:hint="default"/>
        <w:lang w:val="en-US" w:eastAsia="en-US" w:bidi="ar-SA"/>
      </w:rPr>
    </w:lvl>
    <w:lvl w:ilvl="6" w:tplc="69C2D108">
      <w:numFmt w:val="bullet"/>
      <w:lvlText w:val="•"/>
      <w:lvlJc w:val="left"/>
      <w:pPr>
        <w:ind w:left="6907" w:hanging="360"/>
      </w:pPr>
      <w:rPr>
        <w:rFonts w:hint="default"/>
        <w:lang w:val="en-US" w:eastAsia="en-US" w:bidi="ar-SA"/>
      </w:rPr>
    </w:lvl>
    <w:lvl w:ilvl="7" w:tplc="B9CE929E">
      <w:numFmt w:val="bullet"/>
      <w:lvlText w:val="•"/>
      <w:lvlJc w:val="left"/>
      <w:pPr>
        <w:ind w:left="7922" w:hanging="360"/>
      </w:pPr>
      <w:rPr>
        <w:rFonts w:hint="default"/>
        <w:lang w:val="en-US" w:eastAsia="en-US" w:bidi="ar-SA"/>
      </w:rPr>
    </w:lvl>
    <w:lvl w:ilvl="8" w:tplc="4C862372">
      <w:numFmt w:val="bullet"/>
      <w:lvlText w:val="•"/>
      <w:lvlJc w:val="left"/>
      <w:pPr>
        <w:ind w:left="8937" w:hanging="360"/>
      </w:pPr>
      <w:rPr>
        <w:rFonts w:hint="default"/>
        <w:lang w:val="en-US" w:eastAsia="en-US" w:bidi="ar-S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F9"/>
    <w:rsid w:val="00040005"/>
    <w:rsid w:val="00331AE5"/>
    <w:rsid w:val="004D7D63"/>
    <w:rsid w:val="00891764"/>
    <w:rsid w:val="00BC3167"/>
    <w:rsid w:val="00D618FD"/>
    <w:rsid w:val="00E61833"/>
    <w:rsid w:val="00EF75CF"/>
    <w:rsid w:val="00F46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60E6E"/>
  <w15:chartTrackingRefBased/>
  <w15:docId w15:val="{16F98B66-CBBF-484F-918D-F5BF707D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9F9"/>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E61833"/>
    <w:pPr>
      <w:spacing w:before="120"/>
      <w:outlineLvl w:val="0"/>
    </w:pPr>
    <w:rPr>
      <w:rFonts w:eastAsia="Calibri" w:cs="Arial"/>
      <w:b/>
      <w:color w:val="FF1F64"/>
      <w:sz w:val="28"/>
      <w:szCs w:val="36"/>
      <w:lang w:val="en-GB"/>
    </w:rPr>
  </w:style>
  <w:style w:type="paragraph" w:styleId="Heading2">
    <w:name w:val="heading 2"/>
    <w:basedOn w:val="Normal"/>
    <w:next w:val="Normal"/>
    <w:link w:val="Heading2Char"/>
    <w:uiPriority w:val="9"/>
    <w:semiHidden/>
    <w:unhideWhenUsed/>
    <w:qFormat/>
    <w:rsid w:val="000400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1bodycopy10pt"/>
    <w:link w:val="Heading3Char"/>
    <w:uiPriority w:val="9"/>
    <w:qFormat/>
    <w:rsid w:val="00EF75CF"/>
    <w:pPr>
      <w:keepNext/>
      <w:keepLines/>
      <w:spacing w:before="120" w:line="259"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F469F9"/>
  </w:style>
  <w:style w:type="character" w:customStyle="1" w:styleId="1bodycopy10ptChar">
    <w:name w:val="1 body copy 10pt Char"/>
    <w:link w:val="1bodycopy10pt"/>
    <w:rsid w:val="00F469F9"/>
    <w:rPr>
      <w:rFonts w:ascii="Arial" w:eastAsia="MS Mincho" w:hAnsi="Arial" w:cs="Times New Roman"/>
      <w:sz w:val="20"/>
      <w:szCs w:val="24"/>
      <w:lang w:val="en-US"/>
    </w:rPr>
  </w:style>
  <w:style w:type="paragraph" w:customStyle="1" w:styleId="3Policytitle">
    <w:name w:val="3 Policy title"/>
    <w:basedOn w:val="Normal"/>
    <w:qFormat/>
    <w:rsid w:val="00F469F9"/>
    <w:rPr>
      <w:b/>
      <w:sz w:val="72"/>
    </w:rPr>
  </w:style>
  <w:style w:type="character" w:customStyle="1" w:styleId="Heading1Char">
    <w:name w:val="Heading 1 Char"/>
    <w:basedOn w:val="DefaultParagraphFont"/>
    <w:link w:val="Heading1"/>
    <w:uiPriority w:val="8"/>
    <w:rsid w:val="00E61833"/>
    <w:rPr>
      <w:rFonts w:ascii="Arial" w:eastAsia="Calibri" w:hAnsi="Arial" w:cs="Arial"/>
      <w:b/>
      <w:color w:val="FF1F64"/>
      <w:sz w:val="28"/>
      <w:szCs w:val="36"/>
    </w:rPr>
  </w:style>
  <w:style w:type="paragraph" w:styleId="ListParagraph">
    <w:name w:val="List Paragraph"/>
    <w:basedOn w:val="Normal"/>
    <w:uiPriority w:val="1"/>
    <w:qFormat/>
    <w:rsid w:val="00E61833"/>
    <w:pPr>
      <w:ind w:left="720"/>
      <w:contextualSpacing/>
    </w:pPr>
  </w:style>
  <w:style w:type="paragraph" w:styleId="BodyText">
    <w:name w:val="Body Text"/>
    <w:basedOn w:val="Normal"/>
    <w:link w:val="BodyTextChar"/>
    <w:uiPriority w:val="1"/>
    <w:qFormat/>
    <w:rsid w:val="00E61833"/>
    <w:pPr>
      <w:widowControl w:val="0"/>
      <w:autoSpaceDE w:val="0"/>
      <w:autoSpaceDN w:val="0"/>
      <w:spacing w:after="0"/>
    </w:pPr>
    <w:rPr>
      <w:rFonts w:eastAsia="Arial" w:cs="Arial"/>
      <w:sz w:val="24"/>
    </w:rPr>
  </w:style>
  <w:style w:type="character" w:customStyle="1" w:styleId="BodyTextChar">
    <w:name w:val="Body Text Char"/>
    <w:basedOn w:val="DefaultParagraphFont"/>
    <w:link w:val="BodyText"/>
    <w:uiPriority w:val="1"/>
    <w:rsid w:val="00E61833"/>
    <w:rPr>
      <w:rFonts w:ascii="Arial" w:eastAsia="Arial" w:hAnsi="Arial" w:cs="Arial"/>
      <w:sz w:val="24"/>
      <w:szCs w:val="24"/>
      <w:lang w:val="en-US"/>
    </w:rPr>
  </w:style>
  <w:style w:type="paragraph" w:customStyle="1" w:styleId="TableParagraph">
    <w:name w:val="Table Paragraph"/>
    <w:basedOn w:val="Normal"/>
    <w:uiPriority w:val="1"/>
    <w:qFormat/>
    <w:rsid w:val="00E61833"/>
    <w:pPr>
      <w:widowControl w:val="0"/>
      <w:autoSpaceDE w:val="0"/>
      <w:autoSpaceDN w:val="0"/>
      <w:spacing w:after="0"/>
      <w:jc w:val="center"/>
    </w:pPr>
    <w:rPr>
      <w:rFonts w:eastAsia="Arial" w:cs="Arial"/>
      <w:sz w:val="22"/>
      <w:szCs w:val="22"/>
    </w:rPr>
  </w:style>
  <w:style w:type="character" w:customStyle="1" w:styleId="Heading3Char">
    <w:name w:val="Heading 3 Char"/>
    <w:basedOn w:val="DefaultParagraphFont"/>
    <w:link w:val="Heading3"/>
    <w:uiPriority w:val="9"/>
    <w:rsid w:val="00EF75CF"/>
    <w:rPr>
      <w:rFonts w:ascii="Arial" w:eastAsia="MS Gothic" w:hAnsi="Arial" w:cs="Arial"/>
      <w:b/>
      <w:bCs/>
      <w:color w:val="7F7F7F"/>
      <w:sz w:val="24"/>
      <w:szCs w:val="32"/>
      <w:lang w:val="en-US"/>
    </w:rPr>
  </w:style>
  <w:style w:type="paragraph" w:customStyle="1" w:styleId="6Abstract">
    <w:name w:val="6 Abstract"/>
    <w:qFormat/>
    <w:rsid w:val="00EF75CF"/>
    <w:pPr>
      <w:spacing w:after="240"/>
    </w:pPr>
    <w:rPr>
      <w:rFonts w:ascii="Arial" w:eastAsia="MS Mincho" w:hAnsi="Arial" w:cs="Times New Roman"/>
      <w:sz w:val="28"/>
      <w:szCs w:val="28"/>
      <w:lang w:val="en-US"/>
    </w:rPr>
  </w:style>
  <w:style w:type="character" w:customStyle="1" w:styleId="Heading2Char">
    <w:name w:val="Heading 2 Char"/>
    <w:basedOn w:val="DefaultParagraphFont"/>
    <w:link w:val="Heading2"/>
    <w:uiPriority w:val="9"/>
    <w:semiHidden/>
    <w:rsid w:val="00040005"/>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819</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Hall</dc:creator>
  <cp:keywords/>
  <dc:description/>
  <cp:lastModifiedBy>Ruth Hall</cp:lastModifiedBy>
  <cp:revision>3</cp:revision>
  <dcterms:created xsi:type="dcterms:W3CDTF">2024-09-18T08:30:00Z</dcterms:created>
  <dcterms:modified xsi:type="dcterms:W3CDTF">2024-09-18T08:43:00Z</dcterms:modified>
</cp:coreProperties>
</file>