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5B52B" w14:textId="77777777" w:rsidR="00323948" w:rsidRDefault="00323948" w:rsidP="00A43C79">
      <w:pPr>
        <w:pStyle w:val="Header"/>
        <w:rPr>
          <w:caps/>
          <w:sz w:val="20"/>
        </w:rPr>
      </w:pPr>
      <w:bookmarkStart w:id="0" w:name="_Toc227723296"/>
    </w:p>
    <w:p w14:paraId="462EDC8A" w14:textId="77777777" w:rsidR="00323948" w:rsidRDefault="00323948" w:rsidP="005620A0">
      <w:pPr>
        <w:pStyle w:val="Header"/>
        <w:jc w:val="center"/>
        <w:rPr>
          <w:caps/>
          <w:sz w:val="20"/>
        </w:rPr>
      </w:pPr>
    </w:p>
    <w:p w14:paraId="478FA9E8" w14:textId="123B419F" w:rsidR="00323948" w:rsidRDefault="00323948" w:rsidP="005620A0">
      <w:pPr>
        <w:pStyle w:val="Header"/>
        <w:jc w:val="center"/>
        <w:rPr>
          <w:caps/>
          <w:sz w:val="20"/>
        </w:rPr>
      </w:pPr>
    </w:p>
    <w:p w14:paraId="4E218523" w14:textId="7C8896EC" w:rsidR="00323948" w:rsidRDefault="00323948" w:rsidP="00323948">
      <w:pPr>
        <w:pStyle w:val="Header"/>
        <w:rPr>
          <w:caps/>
          <w:sz w:val="20"/>
        </w:rPr>
      </w:pPr>
    </w:p>
    <w:p w14:paraId="710112B0" w14:textId="77777777" w:rsidR="00323948" w:rsidRDefault="00323948" w:rsidP="005620A0">
      <w:pPr>
        <w:pStyle w:val="Header"/>
        <w:jc w:val="center"/>
        <w:rPr>
          <w:caps/>
          <w:sz w:val="20"/>
        </w:rPr>
      </w:pPr>
    </w:p>
    <w:p w14:paraId="4287BB69" w14:textId="77777777" w:rsidR="00323948" w:rsidRDefault="00323948" w:rsidP="005620A0">
      <w:pPr>
        <w:pStyle w:val="Header"/>
        <w:jc w:val="center"/>
        <w:rPr>
          <w:caps/>
          <w:sz w:val="20"/>
        </w:rPr>
      </w:pPr>
    </w:p>
    <w:p w14:paraId="2B281424" w14:textId="1083B8BF" w:rsidR="00323948" w:rsidRPr="002050CB" w:rsidRDefault="00323948" w:rsidP="005620A0">
      <w:pPr>
        <w:pStyle w:val="Header"/>
        <w:jc w:val="center"/>
        <w:rPr>
          <w:rFonts w:cstheme="minorHAnsi"/>
          <w:caps/>
          <w:sz w:val="72"/>
          <w:szCs w:val="72"/>
        </w:rPr>
      </w:pPr>
      <w:r w:rsidRPr="002050CB">
        <w:rPr>
          <w:rFonts w:cstheme="minorHAnsi"/>
          <w:caps/>
          <w:sz w:val="72"/>
          <w:szCs w:val="72"/>
        </w:rPr>
        <w:t>Young carers Policy</w:t>
      </w:r>
    </w:p>
    <w:p w14:paraId="0843A573" w14:textId="77777777" w:rsidR="00323948" w:rsidRPr="002050CB" w:rsidRDefault="00323948" w:rsidP="005620A0">
      <w:pPr>
        <w:pStyle w:val="Header"/>
        <w:jc w:val="center"/>
        <w:rPr>
          <w:rFonts w:cstheme="minorHAnsi"/>
          <w:caps/>
          <w:sz w:val="20"/>
        </w:rPr>
      </w:pPr>
    </w:p>
    <w:p w14:paraId="6CDA0C40" w14:textId="28353DE1" w:rsidR="00323948" w:rsidRPr="002050CB" w:rsidRDefault="00323948" w:rsidP="005620A0">
      <w:pPr>
        <w:pStyle w:val="Header"/>
        <w:jc w:val="center"/>
        <w:rPr>
          <w:rFonts w:cstheme="minorHAnsi"/>
          <w:caps/>
          <w:sz w:val="48"/>
          <w:szCs w:val="48"/>
        </w:rPr>
      </w:pPr>
      <w:r w:rsidRPr="002050CB">
        <w:rPr>
          <w:rFonts w:cstheme="minorHAnsi"/>
          <w:sz w:val="48"/>
          <w:szCs w:val="48"/>
        </w:rPr>
        <w:t>St Peter’s Catholic Primary School</w:t>
      </w:r>
    </w:p>
    <w:p w14:paraId="33173787" w14:textId="77777777" w:rsidR="00323948" w:rsidRDefault="00323948" w:rsidP="005620A0">
      <w:pPr>
        <w:pStyle w:val="Header"/>
        <w:jc w:val="center"/>
        <w:rPr>
          <w:caps/>
          <w:sz w:val="20"/>
        </w:rPr>
      </w:pPr>
    </w:p>
    <w:p w14:paraId="256B2C08" w14:textId="77777777" w:rsidR="00323948" w:rsidRDefault="00323948" w:rsidP="005620A0">
      <w:pPr>
        <w:pStyle w:val="Header"/>
        <w:jc w:val="center"/>
        <w:rPr>
          <w:caps/>
          <w:sz w:val="20"/>
        </w:rPr>
      </w:pPr>
    </w:p>
    <w:p w14:paraId="55662A55" w14:textId="77777777" w:rsidR="00323948" w:rsidRDefault="00323948" w:rsidP="005620A0">
      <w:pPr>
        <w:pStyle w:val="Header"/>
        <w:jc w:val="center"/>
        <w:rPr>
          <w:caps/>
          <w:sz w:val="20"/>
        </w:rPr>
      </w:pPr>
    </w:p>
    <w:p w14:paraId="0F754214" w14:textId="77777777" w:rsidR="00323948" w:rsidRDefault="00323948" w:rsidP="005620A0">
      <w:pPr>
        <w:pStyle w:val="Header"/>
        <w:jc w:val="center"/>
        <w:rPr>
          <w:caps/>
          <w:sz w:val="20"/>
        </w:rPr>
      </w:pPr>
    </w:p>
    <w:p w14:paraId="3A91BE7A" w14:textId="77777777" w:rsidR="00323948" w:rsidRDefault="00323948" w:rsidP="005620A0">
      <w:pPr>
        <w:pStyle w:val="Header"/>
        <w:jc w:val="center"/>
        <w:rPr>
          <w:caps/>
          <w:sz w:val="20"/>
        </w:rPr>
      </w:pPr>
    </w:p>
    <w:p w14:paraId="69B87A5F" w14:textId="77777777" w:rsidR="00323948" w:rsidRDefault="00323948" w:rsidP="005620A0">
      <w:pPr>
        <w:pStyle w:val="Header"/>
        <w:jc w:val="center"/>
        <w:rPr>
          <w:caps/>
          <w:sz w:val="20"/>
        </w:rPr>
      </w:pPr>
    </w:p>
    <w:p w14:paraId="339AB0CF" w14:textId="77777777" w:rsidR="00323948" w:rsidRDefault="00323948" w:rsidP="005620A0">
      <w:pPr>
        <w:pStyle w:val="Header"/>
        <w:jc w:val="center"/>
        <w:rPr>
          <w:caps/>
          <w:sz w:val="20"/>
        </w:rPr>
      </w:pPr>
    </w:p>
    <w:p w14:paraId="01DC0E15" w14:textId="77777777" w:rsidR="00323948" w:rsidRDefault="00323948" w:rsidP="005620A0">
      <w:pPr>
        <w:pStyle w:val="Header"/>
        <w:jc w:val="center"/>
        <w:rPr>
          <w:caps/>
          <w:sz w:val="20"/>
        </w:rPr>
      </w:pPr>
    </w:p>
    <w:p w14:paraId="2656E54E" w14:textId="1AC23525" w:rsidR="00323948" w:rsidRDefault="00323948" w:rsidP="005620A0">
      <w:pPr>
        <w:pStyle w:val="Header"/>
        <w:jc w:val="center"/>
        <w:rPr>
          <w:caps/>
          <w:sz w:val="20"/>
        </w:rPr>
      </w:pPr>
      <w:r w:rsidRPr="00323948">
        <w:rPr>
          <w:caps/>
          <w:noProof/>
          <w:sz w:val="20"/>
        </w:rPr>
        <w:drawing>
          <wp:inline distT="0" distB="0" distL="0" distR="0" wp14:anchorId="277D89E2" wp14:editId="161F7AD8">
            <wp:extent cx="2524477" cy="2448267"/>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524477" cy="2448267"/>
                    </a:xfrm>
                    <a:prstGeom prst="rect">
                      <a:avLst/>
                    </a:prstGeom>
                  </pic:spPr>
                </pic:pic>
              </a:graphicData>
            </a:graphic>
          </wp:inline>
        </w:drawing>
      </w:r>
    </w:p>
    <w:p w14:paraId="331806C8" w14:textId="77777777" w:rsidR="00323948" w:rsidRDefault="00323948" w:rsidP="005620A0">
      <w:pPr>
        <w:pStyle w:val="Header"/>
        <w:jc w:val="center"/>
        <w:rPr>
          <w:caps/>
          <w:sz w:val="20"/>
        </w:rPr>
      </w:pPr>
    </w:p>
    <w:p w14:paraId="25E8FF0E" w14:textId="77777777" w:rsidR="00323948" w:rsidRDefault="00323948" w:rsidP="005620A0">
      <w:pPr>
        <w:pStyle w:val="Header"/>
        <w:jc w:val="center"/>
        <w:rPr>
          <w:caps/>
          <w:sz w:val="20"/>
        </w:rPr>
      </w:pPr>
    </w:p>
    <w:p w14:paraId="30503BAF" w14:textId="77777777" w:rsidR="00323948" w:rsidRDefault="00323948" w:rsidP="005620A0">
      <w:pPr>
        <w:pStyle w:val="Header"/>
        <w:jc w:val="center"/>
        <w:rPr>
          <w:caps/>
          <w:sz w:val="20"/>
        </w:rPr>
      </w:pPr>
    </w:p>
    <w:p w14:paraId="75156985" w14:textId="77777777" w:rsidR="00323948" w:rsidRDefault="00323948" w:rsidP="005620A0">
      <w:pPr>
        <w:pStyle w:val="Header"/>
        <w:jc w:val="center"/>
        <w:rPr>
          <w:caps/>
          <w:sz w:val="20"/>
        </w:rPr>
      </w:pPr>
    </w:p>
    <w:p w14:paraId="6D71DF0B" w14:textId="40E237EE" w:rsidR="00323948" w:rsidRDefault="00323948" w:rsidP="005620A0">
      <w:pPr>
        <w:pStyle w:val="Header"/>
        <w:jc w:val="center"/>
        <w:rPr>
          <w:caps/>
          <w:sz w:val="20"/>
        </w:rPr>
      </w:pPr>
    </w:p>
    <w:p w14:paraId="418875C9" w14:textId="2B1B6F12" w:rsidR="00A43C79" w:rsidRDefault="00A43C79" w:rsidP="005620A0">
      <w:pPr>
        <w:pStyle w:val="Header"/>
        <w:jc w:val="center"/>
        <w:rPr>
          <w:caps/>
          <w:sz w:val="20"/>
        </w:rPr>
      </w:pPr>
    </w:p>
    <w:p w14:paraId="5680D137" w14:textId="26E7165B" w:rsidR="00A43C79" w:rsidRDefault="00A43C79" w:rsidP="005620A0">
      <w:pPr>
        <w:pStyle w:val="Header"/>
        <w:jc w:val="center"/>
        <w:rPr>
          <w:caps/>
          <w:sz w:val="20"/>
        </w:rPr>
      </w:pPr>
    </w:p>
    <w:p w14:paraId="0A515FB4" w14:textId="6ED12A2B" w:rsidR="00A43C79" w:rsidRDefault="00A43C79" w:rsidP="005620A0">
      <w:pPr>
        <w:pStyle w:val="Header"/>
        <w:jc w:val="center"/>
        <w:rPr>
          <w:caps/>
          <w:sz w:val="20"/>
        </w:rPr>
      </w:pPr>
    </w:p>
    <w:p w14:paraId="694BB326" w14:textId="182498A4" w:rsidR="00A43C79" w:rsidRDefault="00A43C79" w:rsidP="005620A0">
      <w:pPr>
        <w:pStyle w:val="Header"/>
        <w:jc w:val="center"/>
        <w:rPr>
          <w:caps/>
          <w:sz w:val="20"/>
        </w:rPr>
      </w:pPr>
    </w:p>
    <w:p w14:paraId="4F008B44" w14:textId="77777777" w:rsidR="00A43C79" w:rsidRDefault="00A43C79" w:rsidP="005620A0">
      <w:pPr>
        <w:pStyle w:val="Header"/>
        <w:jc w:val="center"/>
        <w:rPr>
          <w:caps/>
          <w:sz w:val="20"/>
        </w:rPr>
      </w:pPr>
    </w:p>
    <w:p w14:paraId="15A56D3B" w14:textId="065C336C" w:rsidR="00323948" w:rsidRDefault="00323948" w:rsidP="005620A0">
      <w:pPr>
        <w:pStyle w:val="Header"/>
        <w:jc w:val="center"/>
        <w:rPr>
          <w:caps/>
          <w:sz w:val="20"/>
        </w:rPr>
      </w:pPr>
    </w:p>
    <w:p w14:paraId="1A2D788C" w14:textId="5FBBCA3F" w:rsidR="00323948" w:rsidRPr="002050CB" w:rsidRDefault="00323948" w:rsidP="005620A0">
      <w:pPr>
        <w:pStyle w:val="Header"/>
        <w:jc w:val="center"/>
        <w:rPr>
          <w:rFonts w:cstheme="minorHAnsi"/>
          <w:b/>
          <w:bCs/>
          <w:caps/>
          <w:sz w:val="24"/>
          <w:szCs w:val="28"/>
        </w:rPr>
      </w:pPr>
      <w:r w:rsidRPr="002050CB">
        <w:rPr>
          <w:rFonts w:cstheme="minorHAnsi"/>
          <w:b/>
          <w:bCs/>
          <w:caps/>
          <w:sz w:val="24"/>
          <w:szCs w:val="28"/>
        </w:rPr>
        <w:t>Last review</w:t>
      </w:r>
      <w:r w:rsidR="00A43C79" w:rsidRPr="002050CB">
        <w:rPr>
          <w:rFonts w:cstheme="minorHAnsi"/>
          <w:b/>
          <w:bCs/>
          <w:caps/>
          <w:sz w:val="24"/>
          <w:szCs w:val="28"/>
        </w:rPr>
        <w:t>ed 5/12/25</w:t>
      </w:r>
    </w:p>
    <w:p w14:paraId="424ABD36" w14:textId="484990CA" w:rsidR="00A43C79" w:rsidRPr="002050CB" w:rsidRDefault="00A43C79" w:rsidP="005620A0">
      <w:pPr>
        <w:pStyle w:val="Header"/>
        <w:jc w:val="center"/>
        <w:rPr>
          <w:rFonts w:cstheme="minorHAnsi"/>
          <w:b/>
          <w:bCs/>
          <w:caps/>
          <w:sz w:val="24"/>
          <w:szCs w:val="28"/>
        </w:rPr>
      </w:pPr>
    </w:p>
    <w:p w14:paraId="2299DC97" w14:textId="62EB98AD" w:rsidR="00323948" w:rsidRPr="002050CB" w:rsidRDefault="00A43C79" w:rsidP="00A43C79">
      <w:pPr>
        <w:pStyle w:val="Header"/>
        <w:jc w:val="center"/>
        <w:rPr>
          <w:rFonts w:cstheme="minorHAnsi"/>
          <w:b/>
          <w:bCs/>
          <w:caps/>
          <w:sz w:val="24"/>
          <w:szCs w:val="28"/>
        </w:rPr>
      </w:pPr>
      <w:r w:rsidRPr="002050CB">
        <w:rPr>
          <w:rFonts w:cstheme="minorHAnsi"/>
          <w:b/>
          <w:bCs/>
          <w:caps/>
          <w:sz w:val="24"/>
          <w:szCs w:val="28"/>
        </w:rPr>
        <w:t>Next Review December 2027</w:t>
      </w:r>
    </w:p>
    <w:p w14:paraId="205DD7FA" w14:textId="77777777" w:rsidR="00323948" w:rsidRDefault="00323948" w:rsidP="005620A0">
      <w:pPr>
        <w:pStyle w:val="Header"/>
        <w:jc w:val="center"/>
        <w:rPr>
          <w:caps/>
          <w:sz w:val="20"/>
        </w:rPr>
      </w:pPr>
    </w:p>
    <w:p w14:paraId="0CBC1AD5" w14:textId="034D110C" w:rsidR="00323948" w:rsidRDefault="00323948" w:rsidP="005620A0">
      <w:pPr>
        <w:pStyle w:val="Header"/>
        <w:jc w:val="center"/>
        <w:rPr>
          <w:caps/>
          <w:sz w:val="20"/>
        </w:rPr>
      </w:pPr>
    </w:p>
    <w:p w14:paraId="3E93B7ED" w14:textId="4403CC47" w:rsidR="00A43C79" w:rsidRDefault="00A43C79" w:rsidP="005620A0">
      <w:pPr>
        <w:pStyle w:val="Header"/>
        <w:jc w:val="center"/>
        <w:rPr>
          <w:caps/>
          <w:sz w:val="20"/>
        </w:rPr>
      </w:pPr>
    </w:p>
    <w:p w14:paraId="60C08DB7" w14:textId="5609A216" w:rsidR="00A43C79" w:rsidRDefault="00A43C79" w:rsidP="005620A0">
      <w:pPr>
        <w:pStyle w:val="Header"/>
        <w:jc w:val="center"/>
        <w:rPr>
          <w:caps/>
          <w:sz w:val="20"/>
        </w:rPr>
      </w:pPr>
    </w:p>
    <w:bookmarkEnd w:id="0"/>
    <w:p w14:paraId="7AF79145" w14:textId="77777777" w:rsidR="00D8395F" w:rsidRDefault="00D8395F">
      <w:pPr>
        <w:rPr>
          <w:b/>
        </w:rPr>
      </w:pPr>
    </w:p>
    <w:p w14:paraId="7D458411" w14:textId="3C7BF876" w:rsidR="005620A0" w:rsidRPr="005620A0" w:rsidRDefault="005620A0">
      <w:pPr>
        <w:rPr>
          <w:b/>
        </w:rPr>
      </w:pPr>
      <w:r w:rsidRPr="005620A0">
        <w:rPr>
          <w:b/>
        </w:rPr>
        <w:lastRenderedPageBreak/>
        <w:t>AIM</w:t>
      </w:r>
      <w:r>
        <w:rPr>
          <w:b/>
        </w:rPr>
        <w:t>:</w:t>
      </w:r>
    </w:p>
    <w:p w14:paraId="4E5A0BBD" w14:textId="4A23FB22" w:rsidR="00D8395F" w:rsidRPr="00D8395F" w:rsidRDefault="00D8395F" w:rsidP="00D8395F">
      <w:pPr>
        <w:pStyle w:val="NormalWeb"/>
        <w:rPr>
          <w:rFonts w:asciiTheme="minorHAnsi" w:hAnsiTheme="minorHAnsi"/>
          <w:b/>
          <w:bCs/>
          <w:sz w:val="22"/>
          <w:szCs w:val="22"/>
        </w:rPr>
      </w:pPr>
      <w:r w:rsidRPr="00D8395F">
        <w:rPr>
          <w:rStyle w:val="Strong"/>
          <w:rFonts w:asciiTheme="minorHAnsi" w:hAnsiTheme="minorHAnsi"/>
          <w:b w:val="0"/>
          <w:bCs w:val="0"/>
          <w:sz w:val="22"/>
          <w:szCs w:val="22"/>
        </w:rPr>
        <w:t xml:space="preserve">At St Peter’s Catholic Primary School, we firmly believe that every child and young person has the right to an education, irrespective of their home circumstances. We recognise that many pupils are affected by disability or illness within their families, and we acknowledge that some of our </w:t>
      </w:r>
      <w:r w:rsidR="00DF3229">
        <w:rPr>
          <w:rStyle w:val="Strong"/>
          <w:rFonts w:asciiTheme="minorHAnsi" w:hAnsiTheme="minorHAnsi"/>
          <w:b w:val="0"/>
          <w:bCs w:val="0"/>
          <w:sz w:val="22"/>
          <w:szCs w:val="22"/>
        </w:rPr>
        <w:t>pupils</w:t>
      </w:r>
      <w:r w:rsidRPr="00D8395F">
        <w:rPr>
          <w:rStyle w:val="Strong"/>
          <w:rFonts w:asciiTheme="minorHAnsi" w:hAnsiTheme="minorHAnsi"/>
          <w:b w:val="0"/>
          <w:bCs w:val="0"/>
          <w:sz w:val="22"/>
          <w:szCs w:val="22"/>
        </w:rPr>
        <w:t xml:space="preserve"> may be young carers. We understand that the responsibilities of being a young carer can place additional pressures on a child and may impact their educational experience.</w:t>
      </w:r>
    </w:p>
    <w:p w14:paraId="46A63BB6" w14:textId="6C013E65" w:rsidR="006867F1" w:rsidRPr="00D8395F" w:rsidRDefault="00D8395F" w:rsidP="00D8395F">
      <w:pPr>
        <w:pStyle w:val="NormalWeb"/>
        <w:rPr>
          <w:rFonts w:asciiTheme="minorHAnsi" w:hAnsiTheme="minorHAnsi"/>
          <w:b/>
          <w:bCs/>
          <w:sz w:val="22"/>
          <w:szCs w:val="22"/>
        </w:rPr>
      </w:pPr>
      <w:r w:rsidRPr="00D8395F">
        <w:rPr>
          <w:rStyle w:val="Strong"/>
          <w:rFonts w:asciiTheme="minorHAnsi" w:hAnsiTheme="minorHAnsi"/>
          <w:b w:val="0"/>
          <w:bCs w:val="0"/>
          <w:sz w:val="22"/>
          <w:szCs w:val="22"/>
        </w:rPr>
        <w:t>To address this, we have adopted a Young Carer Policy designed to alleviate some of the concerns young carers may face regarding both their home life and schoolwork. This policy reflects our commitment to ensuring that young carers’ education is valued and supported. We are dedicated to providing access to appropriate emotional support and to making sure that young carers know who they can turn to within the school for guidance and understanding.</w:t>
      </w:r>
    </w:p>
    <w:p w14:paraId="235E2B18" w14:textId="0B18E6BB" w:rsidR="006867F1" w:rsidRPr="006867F1" w:rsidRDefault="006867F1">
      <w:pPr>
        <w:rPr>
          <w:b/>
        </w:rPr>
      </w:pPr>
      <w:r w:rsidRPr="006867F1">
        <w:rPr>
          <w:b/>
        </w:rPr>
        <w:t>Who is a Young Carer?</w:t>
      </w:r>
    </w:p>
    <w:p w14:paraId="22EA9DEA" w14:textId="724D87C3" w:rsidR="001646C2" w:rsidRPr="006867F1" w:rsidRDefault="001646C2">
      <w:pPr>
        <w:rPr>
          <w:bCs/>
        </w:rPr>
      </w:pPr>
      <w:r w:rsidRPr="006867F1">
        <w:rPr>
          <w:bCs/>
        </w:rPr>
        <w:t xml:space="preserve">A young carer is defined in section 96 of the Children and Families Act 2014 as: ‘A person under 18 who provides or intends to provide care for another person of any age. That can be a parent or sibling, grandparent or friend. It can include help for physical or mental illness, frailty in old age, a disability or because of substance misuse.’ </w:t>
      </w:r>
    </w:p>
    <w:p w14:paraId="6928C125" w14:textId="77777777" w:rsidR="006D79C3" w:rsidRPr="006867F1" w:rsidRDefault="001646C2">
      <w:pPr>
        <w:rPr>
          <w:bCs/>
        </w:rPr>
      </w:pPr>
      <w:r w:rsidRPr="006867F1">
        <w:rPr>
          <w:bCs/>
        </w:rPr>
        <w:t xml:space="preserve">A ‘young carer’ is a young person who provides care to a member of the family or a friend who has one, or a combination, of the following conditions: </w:t>
      </w:r>
    </w:p>
    <w:p w14:paraId="52F5EDAE" w14:textId="57D308F5" w:rsidR="006D79C3" w:rsidRPr="006867F1" w:rsidRDefault="001646C2" w:rsidP="00DF3229">
      <w:pPr>
        <w:spacing w:after="0"/>
        <w:rPr>
          <w:bCs/>
        </w:rPr>
      </w:pPr>
      <w:r w:rsidRPr="006867F1">
        <w:rPr>
          <w:bCs/>
        </w:rPr>
        <w:t xml:space="preserve">• a physical or learning disability </w:t>
      </w:r>
    </w:p>
    <w:p w14:paraId="46B5C3C8" w14:textId="77777777" w:rsidR="006D79C3" w:rsidRPr="006867F1" w:rsidRDefault="001646C2" w:rsidP="00DF3229">
      <w:pPr>
        <w:spacing w:after="0"/>
        <w:rPr>
          <w:bCs/>
        </w:rPr>
      </w:pPr>
      <w:r w:rsidRPr="006867F1">
        <w:rPr>
          <w:bCs/>
        </w:rPr>
        <w:t xml:space="preserve">• a sensory impairment </w:t>
      </w:r>
    </w:p>
    <w:p w14:paraId="06A9E8C5" w14:textId="77777777" w:rsidR="006D79C3" w:rsidRPr="006867F1" w:rsidRDefault="001646C2" w:rsidP="00DF3229">
      <w:pPr>
        <w:spacing w:after="0"/>
        <w:rPr>
          <w:bCs/>
        </w:rPr>
      </w:pPr>
      <w:r w:rsidRPr="006867F1">
        <w:rPr>
          <w:bCs/>
        </w:rPr>
        <w:t xml:space="preserve">• a chronic condition </w:t>
      </w:r>
    </w:p>
    <w:p w14:paraId="665603C9" w14:textId="77777777" w:rsidR="006D79C3" w:rsidRPr="006867F1" w:rsidRDefault="001646C2" w:rsidP="00DF3229">
      <w:pPr>
        <w:spacing w:after="0"/>
        <w:rPr>
          <w:bCs/>
        </w:rPr>
      </w:pPr>
      <w:r w:rsidRPr="006867F1">
        <w:rPr>
          <w:bCs/>
        </w:rPr>
        <w:t xml:space="preserve">• a terminal illness </w:t>
      </w:r>
    </w:p>
    <w:p w14:paraId="717BBB0A" w14:textId="77777777" w:rsidR="006D79C3" w:rsidRPr="006867F1" w:rsidRDefault="001646C2" w:rsidP="00DF3229">
      <w:pPr>
        <w:spacing w:after="0"/>
        <w:rPr>
          <w:bCs/>
        </w:rPr>
      </w:pPr>
      <w:r w:rsidRPr="006867F1">
        <w:rPr>
          <w:bCs/>
        </w:rPr>
        <w:t xml:space="preserve">• a mental health problem or illness </w:t>
      </w:r>
    </w:p>
    <w:p w14:paraId="115B6CB7" w14:textId="0CF9FE69" w:rsidR="00A43C79" w:rsidRDefault="001646C2" w:rsidP="00DF3229">
      <w:pPr>
        <w:spacing w:after="0"/>
        <w:rPr>
          <w:bCs/>
        </w:rPr>
      </w:pPr>
      <w:r w:rsidRPr="006867F1">
        <w:rPr>
          <w:bCs/>
        </w:rPr>
        <w:t>• a drug or alcohol addiction</w:t>
      </w:r>
    </w:p>
    <w:p w14:paraId="6DB934D5" w14:textId="40DD155D" w:rsidR="00D8395F" w:rsidRDefault="00D8395F" w:rsidP="00DF3229">
      <w:pPr>
        <w:spacing w:after="0"/>
        <w:rPr>
          <w:bCs/>
        </w:rPr>
      </w:pPr>
      <w:r w:rsidRPr="006867F1">
        <w:rPr>
          <w:bCs/>
        </w:rPr>
        <w:t xml:space="preserve">• </w:t>
      </w:r>
      <w:r>
        <w:rPr>
          <w:bCs/>
        </w:rPr>
        <w:t>is neurodiverse</w:t>
      </w:r>
    </w:p>
    <w:p w14:paraId="7C8974BC" w14:textId="77777777" w:rsidR="00DF3229" w:rsidRPr="006867F1" w:rsidRDefault="00DF3229" w:rsidP="00DF3229">
      <w:pPr>
        <w:spacing w:after="0"/>
        <w:rPr>
          <w:bCs/>
        </w:rPr>
      </w:pPr>
    </w:p>
    <w:p w14:paraId="723BCCEE" w14:textId="571A15DC" w:rsidR="001732EC" w:rsidRDefault="001732EC" w:rsidP="00A43C79">
      <w:pPr>
        <w:pStyle w:val="ListParagraph"/>
        <w:ind w:left="0"/>
        <w:jc w:val="both"/>
      </w:pPr>
      <w:r w:rsidRPr="001732EC">
        <w:t xml:space="preserve">By ‘care’ we mean, taking on a role that would usually be expected of an adult in the household: </w:t>
      </w:r>
    </w:p>
    <w:p w14:paraId="1EC5717D" w14:textId="77777777" w:rsidR="006867F1" w:rsidRDefault="006867F1" w:rsidP="00A43C79">
      <w:pPr>
        <w:pStyle w:val="ListParagraph"/>
        <w:ind w:left="0"/>
        <w:jc w:val="both"/>
      </w:pPr>
    </w:p>
    <w:p w14:paraId="3CBF5A9D" w14:textId="77777777" w:rsidR="001732EC" w:rsidRDefault="001732EC" w:rsidP="00A43C79">
      <w:pPr>
        <w:pStyle w:val="ListParagraph"/>
        <w:ind w:left="0"/>
        <w:jc w:val="both"/>
      </w:pPr>
      <w:r w:rsidRPr="001732EC">
        <w:t>• Domestic tasks (</w:t>
      </w:r>
      <w:proofErr w:type="gramStart"/>
      <w:r w:rsidRPr="001732EC">
        <w:t>e.g.</w:t>
      </w:r>
      <w:proofErr w:type="gramEnd"/>
      <w:r w:rsidRPr="001732EC">
        <w:t xml:space="preserve"> regular/daily, cooking, cleaning, shopping)  </w:t>
      </w:r>
    </w:p>
    <w:p w14:paraId="797202C5" w14:textId="77777777" w:rsidR="001732EC" w:rsidRDefault="001732EC" w:rsidP="00A43C79">
      <w:pPr>
        <w:pStyle w:val="ListParagraph"/>
        <w:ind w:left="0"/>
        <w:jc w:val="both"/>
      </w:pPr>
      <w:r w:rsidRPr="001732EC">
        <w:t>• Personal care (</w:t>
      </w:r>
      <w:proofErr w:type="gramStart"/>
      <w:r w:rsidRPr="001732EC">
        <w:t>e.g.</w:t>
      </w:r>
      <w:proofErr w:type="gramEnd"/>
      <w:r w:rsidRPr="001732EC">
        <w:t xml:space="preserve"> helping with mobility, washing, dressing, giving medicine)  </w:t>
      </w:r>
    </w:p>
    <w:p w14:paraId="4D8BF7FC" w14:textId="77777777" w:rsidR="001732EC" w:rsidRDefault="001732EC" w:rsidP="00A43C79">
      <w:pPr>
        <w:pStyle w:val="ListParagraph"/>
        <w:ind w:left="0"/>
        <w:jc w:val="both"/>
      </w:pPr>
      <w:r w:rsidRPr="001732EC">
        <w:t>• Emotional support and supervision (</w:t>
      </w:r>
      <w:proofErr w:type="gramStart"/>
      <w:r w:rsidRPr="001732EC">
        <w:t>e.g.</w:t>
      </w:r>
      <w:proofErr w:type="gramEnd"/>
      <w:r w:rsidRPr="001732EC">
        <w:t xml:space="preserve"> watching over someone, providing company and a ‘listening ear’)  </w:t>
      </w:r>
    </w:p>
    <w:p w14:paraId="02686FFE" w14:textId="77777777" w:rsidR="001732EC" w:rsidRDefault="001732EC" w:rsidP="00A43C79">
      <w:pPr>
        <w:pStyle w:val="ListParagraph"/>
        <w:ind w:left="0"/>
        <w:jc w:val="both"/>
      </w:pPr>
      <w:r w:rsidRPr="001732EC">
        <w:t xml:space="preserve">• Sibling care: Looking after an ill or disabled sibling (or a non-disabled sibling where an ill or disabled parent is unable to provide this care)  </w:t>
      </w:r>
    </w:p>
    <w:p w14:paraId="54703612" w14:textId="77777777" w:rsidR="001732EC" w:rsidRDefault="001732EC" w:rsidP="00A43C79">
      <w:pPr>
        <w:pStyle w:val="ListParagraph"/>
        <w:ind w:left="0"/>
        <w:jc w:val="both"/>
      </w:pPr>
      <w:r w:rsidRPr="001732EC">
        <w:t>• Financial management: (</w:t>
      </w:r>
      <w:proofErr w:type="gramStart"/>
      <w:r w:rsidRPr="001732EC">
        <w:t>e.g.</w:t>
      </w:r>
      <w:proofErr w:type="gramEnd"/>
      <w:r w:rsidRPr="001732EC">
        <w:t xml:space="preserve"> helping with budgeting, paying bills)  </w:t>
      </w:r>
    </w:p>
    <w:p w14:paraId="2D3994A2" w14:textId="77777777" w:rsidR="001732EC" w:rsidRDefault="001732EC" w:rsidP="00A43C79">
      <w:pPr>
        <w:pStyle w:val="ListParagraph"/>
        <w:ind w:left="0"/>
        <w:jc w:val="both"/>
      </w:pPr>
      <w:r w:rsidRPr="001732EC">
        <w:t xml:space="preserve">• Self-care: Looking after themselves, where an ill or disabled parent is unable to provide this care  </w:t>
      </w:r>
    </w:p>
    <w:p w14:paraId="2E711932" w14:textId="6FD72F2C" w:rsidR="00A43C79" w:rsidRDefault="001732EC" w:rsidP="00A43C79">
      <w:pPr>
        <w:pStyle w:val="ListParagraph"/>
        <w:ind w:left="0"/>
        <w:jc w:val="both"/>
      </w:pPr>
      <w:r w:rsidRPr="001732EC">
        <w:t>• Communication support (</w:t>
      </w:r>
      <w:proofErr w:type="gramStart"/>
      <w:r w:rsidRPr="001732EC">
        <w:t>e.g.</w:t>
      </w:r>
      <w:proofErr w:type="gramEnd"/>
      <w:r w:rsidRPr="001732EC">
        <w:t xml:space="preserve"> interpreting, answering phone or door)  </w:t>
      </w:r>
    </w:p>
    <w:p w14:paraId="606596D6" w14:textId="77777777" w:rsidR="006867F1" w:rsidRDefault="006867F1" w:rsidP="00A43C79">
      <w:pPr>
        <w:pStyle w:val="ListParagraph"/>
        <w:ind w:left="0"/>
        <w:jc w:val="both"/>
      </w:pPr>
    </w:p>
    <w:p w14:paraId="21C76A0B" w14:textId="179F96B7" w:rsidR="000F1103" w:rsidRPr="006867F1" w:rsidRDefault="000F1103" w:rsidP="00A43C79">
      <w:pPr>
        <w:pStyle w:val="ListParagraph"/>
        <w:ind w:left="0"/>
        <w:jc w:val="both"/>
        <w:rPr>
          <w:b/>
          <w:bCs/>
        </w:rPr>
      </w:pPr>
      <w:r w:rsidRPr="006867F1">
        <w:rPr>
          <w:b/>
          <w:bCs/>
        </w:rPr>
        <w:t xml:space="preserve">Young Carers’ responsibilities may include: </w:t>
      </w:r>
    </w:p>
    <w:p w14:paraId="20C0193B" w14:textId="77777777" w:rsidR="00A43C79" w:rsidRDefault="00A43C79" w:rsidP="00A43C79">
      <w:pPr>
        <w:pStyle w:val="ListParagraph"/>
        <w:ind w:left="0"/>
        <w:jc w:val="both"/>
      </w:pPr>
    </w:p>
    <w:p w14:paraId="7A3BE4D6" w14:textId="77777777" w:rsidR="000F1103" w:rsidRDefault="000F1103" w:rsidP="00A43C79">
      <w:pPr>
        <w:pStyle w:val="ListParagraph"/>
        <w:ind w:left="0"/>
      </w:pPr>
      <w:r>
        <w:t xml:space="preserve">• Personal care (washing/bathing/dressing/feeding) </w:t>
      </w:r>
    </w:p>
    <w:p w14:paraId="66C6D276" w14:textId="77777777" w:rsidR="000F1103" w:rsidRDefault="000F1103" w:rsidP="00A43C79">
      <w:pPr>
        <w:pStyle w:val="ListParagraph"/>
        <w:ind w:left="0"/>
      </w:pPr>
      <w:r>
        <w:t xml:space="preserve">• Giving or prompting medication/injections </w:t>
      </w:r>
    </w:p>
    <w:p w14:paraId="7484E848" w14:textId="77777777" w:rsidR="000F1103" w:rsidRDefault="000F1103" w:rsidP="00A43C79">
      <w:pPr>
        <w:pStyle w:val="ListParagraph"/>
        <w:ind w:left="0"/>
      </w:pPr>
      <w:r>
        <w:t xml:space="preserve">• Shopping </w:t>
      </w:r>
    </w:p>
    <w:p w14:paraId="29D0162E" w14:textId="77777777" w:rsidR="000F1103" w:rsidRDefault="000F1103" w:rsidP="00A43C79">
      <w:pPr>
        <w:pStyle w:val="ListParagraph"/>
        <w:ind w:left="0"/>
      </w:pPr>
      <w:r>
        <w:t>• Housework</w:t>
      </w:r>
    </w:p>
    <w:p w14:paraId="2EEFBEA6" w14:textId="77777777" w:rsidR="000F1103" w:rsidRDefault="000F1103" w:rsidP="00A43C79">
      <w:pPr>
        <w:pStyle w:val="ListParagraph"/>
        <w:ind w:left="0"/>
      </w:pPr>
      <w:r>
        <w:lastRenderedPageBreak/>
        <w:t xml:space="preserve"> • Cooking </w:t>
      </w:r>
    </w:p>
    <w:p w14:paraId="3E71BB46" w14:textId="77777777" w:rsidR="000F1103" w:rsidRDefault="000F1103" w:rsidP="00A43C79">
      <w:pPr>
        <w:pStyle w:val="ListParagraph"/>
        <w:ind w:left="0"/>
      </w:pPr>
      <w:r>
        <w:t xml:space="preserve">• Emotional support </w:t>
      </w:r>
    </w:p>
    <w:p w14:paraId="2C2A4585" w14:textId="77777777" w:rsidR="000F1103" w:rsidRDefault="000F1103" w:rsidP="00A43C79">
      <w:pPr>
        <w:pStyle w:val="ListParagraph"/>
        <w:ind w:left="0"/>
      </w:pPr>
      <w:r>
        <w:t xml:space="preserve">• Looking after younger siblings </w:t>
      </w:r>
    </w:p>
    <w:p w14:paraId="6CB9D807" w14:textId="77777777" w:rsidR="000F1103" w:rsidRDefault="000F1103" w:rsidP="00A43C79">
      <w:pPr>
        <w:pStyle w:val="ListParagraph"/>
        <w:ind w:left="0"/>
      </w:pPr>
      <w:r>
        <w:t xml:space="preserve">• Budgeting and paying bills </w:t>
      </w:r>
    </w:p>
    <w:p w14:paraId="377D1393" w14:textId="5464BA4E" w:rsidR="006867F1" w:rsidRDefault="006867F1" w:rsidP="00A43C79">
      <w:pPr>
        <w:pStyle w:val="ListParagraph"/>
        <w:ind w:left="0"/>
      </w:pPr>
    </w:p>
    <w:p w14:paraId="62035664" w14:textId="40F7A536" w:rsidR="006867F1" w:rsidRDefault="006867F1" w:rsidP="00A43C79">
      <w:pPr>
        <w:pStyle w:val="ListParagraph"/>
        <w:ind w:left="0"/>
        <w:rPr>
          <w:b/>
          <w:bCs/>
        </w:rPr>
      </w:pPr>
      <w:r w:rsidRPr="005B6296">
        <w:rPr>
          <w:b/>
          <w:bCs/>
        </w:rPr>
        <w:t xml:space="preserve">Identifying a young carer </w:t>
      </w:r>
    </w:p>
    <w:p w14:paraId="7789E334" w14:textId="77777777" w:rsidR="005B6296" w:rsidRPr="005B6296" w:rsidRDefault="005B6296" w:rsidP="00A43C79">
      <w:pPr>
        <w:pStyle w:val="ListParagraph"/>
        <w:ind w:left="0"/>
        <w:rPr>
          <w:b/>
          <w:bCs/>
        </w:rPr>
      </w:pPr>
    </w:p>
    <w:p w14:paraId="2F1D24A6" w14:textId="77777777" w:rsidR="006867F1" w:rsidRDefault="006867F1" w:rsidP="00A43C79">
      <w:pPr>
        <w:pStyle w:val="ListParagraph"/>
        <w:ind w:left="0"/>
      </w:pPr>
      <w:r w:rsidRPr="006867F1">
        <w:t xml:space="preserve">Whilst many young carers do well in school, the following issues are common signs pointing towards difficulties at home – some of which will be related to disability and illness within the family. </w:t>
      </w:r>
    </w:p>
    <w:p w14:paraId="6A65E653" w14:textId="49853F8D" w:rsidR="006867F1" w:rsidRDefault="006867F1" w:rsidP="00A43C79">
      <w:pPr>
        <w:pStyle w:val="ListParagraph"/>
        <w:ind w:left="0"/>
      </w:pPr>
    </w:p>
    <w:p w14:paraId="17E3EFD3" w14:textId="55E5B353" w:rsidR="005B6296" w:rsidRDefault="005B6296" w:rsidP="00A43C79">
      <w:pPr>
        <w:pStyle w:val="ListParagraph"/>
        <w:ind w:left="0"/>
      </w:pPr>
      <w:r w:rsidRPr="00DF3229">
        <w:t>Factors that may indicate a young person is a carer</w:t>
      </w:r>
      <w:r w:rsidR="00DF3229">
        <w:t>;</w:t>
      </w:r>
    </w:p>
    <w:p w14:paraId="1B0B7A50" w14:textId="77777777" w:rsidR="006867F1" w:rsidRDefault="006867F1" w:rsidP="00A43C79">
      <w:pPr>
        <w:pStyle w:val="ListParagraph"/>
        <w:ind w:left="0"/>
      </w:pPr>
      <w:r w:rsidRPr="006867F1">
        <w:t xml:space="preserve">Pupils may: </w:t>
      </w:r>
    </w:p>
    <w:p w14:paraId="50F7A4EA" w14:textId="77777777" w:rsidR="006867F1" w:rsidRDefault="006867F1" w:rsidP="00A43C79">
      <w:pPr>
        <w:pStyle w:val="ListParagraph"/>
        <w:ind w:left="0"/>
      </w:pPr>
      <w:r w:rsidRPr="006867F1">
        <w:t xml:space="preserve">• Regularly arrive late for school </w:t>
      </w:r>
    </w:p>
    <w:p w14:paraId="66B4B824" w14:textId="567A73A8" w:rsidR="006867F1" w:rsidRDefault="006867F1" w:rsidP="00A43C79">
      <w:pPr>
        <w:pStyle w:val="ListParagraph"/>
        <w:ind w:left="0"/>
      </w:pPr>
      <w:r w:rsidRPr="006867F1">
        <w:t>• Regularly miss days of school, marked as authorised or unauthorised absence</w:t>
      </w:r>
      <w:r>
        <w:t>.</w:t>
      </w:r>
      <w:r w:rsidRPr="006867F1">
        <w:t xml:space="preserve"> Some young carers miss school to stay close to the cared-for person </w:t>
      </w:r>
    </w:p>
    <w:p w14:paraId="005EC8EA" w14:textId="77777777" w:rsidR="006867F1" w:rsidRDefault="006867F1" w:rsidP="00A43C79">
      <w:pPr>
        <w:pStyle w:val="ListParagraph"/>
        <w:ind w:left="0"/>
      </w:pPr>
      <w:r w:rsidRPr="006867F1">
        <w:t>• Appear physically neglected – missing breakfast, lacking clean uniform, etc</w:t>
      </w:r>
    </w:p>
    <w:p w14:paraId="513CA4EA" w14:textId="77777777" w:rsidR="006867F1" w:rsidRDefault="006867F1" w:rsidP="00A43C79">
      <w:pPr>
        <w:pStyle w:val="ListParagraph"/>
        <w:ind w:left="0"/>
      </w:pPr>
      <w:r w:rsidRPr="006867F1">
        <w:t xml:space="preserve">• Appear to be regularly tired </w:t>
      </w:r>
    </w:p>
    <w:p w14:paraId="041E8432" w14:textId="77777777" w:rsidR="006867F1" w:rsidRDefault="006867F1" w:rsidP="00A43C79">
      <w:pPr>
        <w:pStyle w:val="ListParagraph"/>
        <w:ind w:left="0"/>
      </w:pPr>
      <w:r w:rsidRPr="006867F1">
        <w:t>• Regularly complain of aches and pains</w:t>
      </w:r>
    </w:p>
    <w:p w14:paraId="4D42563B" w14:textId="77777777" w:rsidR="006867F1" w:rsidRDefault="006867F1" w:rsidP="00A43C79">
      <w:pPr>
        <w:pStyle w:val="ListParagraph"/>
        <w:ind w:left="0"/>
      </w:pPr>
      <w:r w:rsidRPr="006867F1">
        <w:t xml:space="preserve">• Regularly appear withdrawn or anxious </w:t>
      </w:r>
    </w:p>
    <w:p w14:paraId="74E0D879" w14:textId="5E34C254" w:rsidR="006867F1" w:rsidRDefault="006867F1" w:rsidP="00A43C79">
      <w:pPr>
        <w:pStyle w:val="ListParagraph"/>
        <w:ind w:left="0"/>
      </w:pPr>
      <w:r w:rsidRPr="006867F1">
        <w:t>• Regularly challenge adult authority</w:t>
      </w:r>
      <w:r w:rsidR="005B6296">
        <w:t>.</w:t>
      </w:r>
      <w:r w:rsidRPr="006867F1">
        <w:t xml:space="preserve"> Some young carers struggle with switching between being the adult at home and the child at school </w:t>
      </w:r>
    </w:p>
    <w:p w14:paraId="7DFA64E3" w14:textId="6232B062" w:rsidR="006867F1" w:rsidRDefault="006867F1" w:rsidP="00A43C79">
      <w:pPr>
        <w:pStyle w:val="ListParagraph"/>
        <w:ind w:left="0"/>
      </w:pPr>
      <w:r w:rsidRPr="006867F1">
        <w:t>• Appear more emotionally mature than their peers</w:t>
      </w:r>
      <w:r w:rsidR="005B6296">
        <w:t xml:space="preserve"> but maybe ‘letting go’ and behaving immaturely when in a safe environment </w:t>
      </w:r>
    </w:p>
    <w:p w14:paraId="15E0B756" w14:textId="0955006F" w:rsidR="005B6296" w:rsidRDefault="006867F1" w:rsidP="00A43C79">
      <w:pPr>
        <w:pStyle w:val="ListParagraph"/>
        <w:ind w:left="0"/>
      </w:pPr>
      <w:r w:rsidRPr="006867F1">
        <w:t>• Have regular problems in concentrating upon their work</w:t>
      </w:r>
    </w:p>
    <w:p w14:paraId="1CFE50DB" w14:textId="636C69A5" w:rsidR="005B6296" w:rsidRDefault="005B6296" w:rsidP="00A43C79">
      <w:pPr>
        <w:pStyle w:val="ListParagraph"/>
        <w:ind w:left="0"/>
      </w:pPr>
      <w:r>
        <w:t xml:space="preserve">• Academic performance below potential </w:t>
      </w:r>
    </w:p>
    <w:p w14:paraId="59FDF733" w14:textId="5F257BCA" w:rsidR="005B6296" w:rsidRDefault="005B6296" w:rsidP="00A43C79">
      <w:pPr>
        <w:pStyle w:val="ListParagraph"/>
        <w:ind w:left="0"/>
      </w:pPr>
      <w:r>
        <w:t xml:space="preserve">• Homework often uncompleted </w:t>
      </w:r>
    </w:p>
    <w:p w14:paraId="79CB7332" w14:textId="77777777" w:rsidR="005B6296" w:rsidRDefault="005B6296" w:rsidP="005B6296">
      <w:pPr>
        <w:pStyle w:val="ListParagraph"/>
        <w:ind w:left="0"/>
      </w:pPr>
      <w:r>
        <w:t xml:space="preserve">• Not accessing out of school activities </w:t>
      </w:r>
    </w:p>
    <w:p w14:paraId="6E55B163" w14:textId="1E5233FC" w:rsidR="005B6296" w:rsidRDefault="005B6296" w:rsidP="00A43C79">
      <w:pPr>
        <w:pStyle w:val="ListParagraph"/>
        <w:ind w:left="0"/>
      </w:pPr>
      <w:r>
        <w:t xml:space="preserve">• Behavioural problems (taking out their anger/frustration) </w:t>
      </w:r>
    </w:p>
    <w:p w14:paraId="6C14CCBD" w14:textId="77777777" w:rsidR="005B6296" w:rsidRDefault="005B6296" w:rsidP="00A43C79">
      <w:pPr>
        <w:pStyle w:val="ListParagraph"/>
        <w:ind w:left="0"/>
      </w:pPr>
    </w:p>
    <w:p w14:paraId="41322BFF" w14:textId="4E09E14B" w:rsidR="006867F1" w:rsidRDefault="006867F1" w:rsidP="00A43C79">
      <w:pPr>
        <w:pStyle w:val="ListParagraph"/>
        <w:ind w:left="0"/>
      </w:pPr>
      <w:r w:rsidRPr="006867F1">
        <w:t xml:space="preserve">Parents may: </w:t>
      </w:r>
    </w:p>
    <w:p w14:paraId="5EBEBD8B" w14:textId="52DABC5E" w:rsidR="006867F1" w:rsidRDefault="006867F1" w:rsidP="00A43C79">
      <w:pPr>
        <w:pStyle w:val="ListParagraph"/>
        <w:ind w:left="0"/>
      </w:pPr>
      <w:r w:rsidRPr="006867F1">
        <w:t>• Not respond to school correspondence</w:t>
      </w:r>
      <w:r w:rsidR="005B6296">
        <w:t xml:space="preserve"> -</w:t>
      </w:r>
      <w:r w:rsidRPr="006867F1">
        <w:t xml:space="preserve"> This may be because of a communication problem </w:t>
      </w:r>
    </w:p>
    <w:p w14:paraId="2588CD73" w14:textId="6FB61432" w:rsidR="005B6296" w:rsidRDefault="006867F1" w:rsidP="00A43C79">
      <w:pPr>
        <w:pStyle w:val="ListParagraph"/>
        <w:ind w:left="0"/>
      </w:pPr>
      <w:r w:rsidRPr="006867F1">
        <w:t xml:space="preserve">• Not attend parent’s evening </w:t>
      </w:r>
      <w:r w:rsidR="005B6296">
        <w:t xml:space="preserve">- </w:t>
      </w:r>
      <w:r w:rsidRPr="006867F1">
        <w:t>This may be because of an inability to attend</w:t>
      </w:r>
      <w:r w:rsidR="005B6296">
        <w:t>.</w:t>
      </w:r>
    </w:p>
    <w:p w14:paraId="7963D3E1" w14:textId="77777777" w:rsidR="000F1103" w:rsidRDefault="000F1103" w:rsidP="00EC64BB">
      <w:pPr>
        <w:pStyle w:val="ListParagraph"/>
        <w:ind w:left="0"/>
      </w:pPr>
    </w:p>
    <w:p w14:paraId="05C44FBC" w14:textId="209C8204" w:rsidR="000F1103" w:rsidRDefault="000F1103" w:rsidP="00EC64BB">
      <w:pPr>
        <w:pStyle w:val="ListParagraph"/>
        <w:ind w:left="0"/>
      </w:pPr>
      <w:r>
        <w:t>If we believe</w:t>
      </w:r>
      <w:r w:rsidR="00D75C69">
        <w:t xml:space="preserve"> or have been informed that a </w:t>
      </w:r>
      <w:r w:rsidR="00DF3229">
        <w:t>child</w:t>
      </w:r>
      <w:r>
        <w:t xml:space="preserve"> is a young </w:t>
      </w:r>
      <w:proofErr w:type="gramStart"/>
      <w:r>
        <w:t>carer</w:t>
      </w:r>
      <w:proofErr w:type="gramEnd"/>
      <w:r>
        <w:t xml:space="preserve"> we will be sensitive when we approach them about this, as we appreciate that may not wish their peers to know. Information about young carers’ circumstances should only be shared on a ‘need to know’ basis. Before passing this information on to relevant colleagues, we will obtain the consent of the young carer. </w:t>
      </w:r>
    </w:p>
    <w:p w14:paraId="169E4F92" w14:textId="77777777" w:rsidR="00EC64BB" w:rsidRDefault="00EC64BB" w:rsidP="00EC64BB">
      <w:pPr>
        <w:pStyle w:val="ListParagraph"/>
        <w:ind w:left="0"/>
      </w:pPr>
    </w:p>
    <w:p w14:paraId="57338F7A" w14:textId="793C3A87" w:rsidR="000F1103" w:rsidRPr="00D75C69" w:rsidRDefault="000F1103" w:rsidP="00EC64BB">
      <w:pPr>
        <w:pStyle w:val="ListParagraph"/>
        <w:ind w:left="0"/>
        <w:rPr>
          <w:b/>
          <w:bCs/>
        </w:rPr>
      </w:pPr>
      <w:r w:rsidRPr="00D75C69">
        <w:rPr>
          <w:b/>
          <w:bCs/>
        </w:rPr>
        <w:t>As a school, we will:</w:t>
      </w:r>
    </w:p>
    <w:p w14:paraId="4ED72CCB" w14:textId="6076D22F" w:rsidR="002050CB" w:rsidRDefault="000F1103" w:rsidP="00EC64BB">
      <w:pPr>
        <w:pStyle w:val="ListParagraph"/>
        <w:numPr>
          <w:ilvl w:val="0"/>
          <w:numId w:val="5"/>
        </w:numPr>
      </w:pPr>
      <w:r>
        <w:t xml:space="preserve">Designate a member of staff with responsibilities for </w:t>
      </w:r>
      <w:r w:rsidR="002050CB">
        <w:t>y</w:t>
      </w:r>
      <w:r>
        <w:t xml:space="preserve">oung </w:t>
      </w:r>
      <w:r w:rsidR="002050CB">
        <w:t>c</w:t>
      </w:r>
      <w:r>
        <w:t xml:space="preserve">arers. </w:t>
      </w:r>
      <w:r w:rsidR="00EC64BB">
        <w:t>This person is Mrs Walsh, Pastoral Lead.</w:t>
      </w:r>
      <w:r>
        <w:t xml:space="preserve"> We will make sure all pupils know who is responsible.</w:t>
      </w:r>
    </w:p>
    <w:p w14:paraId="496A3847" w14:textId="49C1E56B" w:rsidR="00081C46" w:rsidRDefault="00D75C69" w:rsidP="00EC64BB">
      <w:pPr>
        <w:pStyle w:val="ListParagraph"/>
        <w:numPr>
          <w:ilvl w:val="0"/>
          <w:numId w:val="5"/>
        </w:numPr>
      </w:pPr>
      <w:r>
        <w:t>Train all staff on young carer awareness.</w:t>
      </w:r>
    </w:p>
    <w:p w14:paraId="3E804FA9" w14:textId="03509BB9" w:rsidR="00081C46" w:rsidRDefault="00D75C69" w:rsidP="00D75C69">
      <w:pPr>
        <w:pStyle w:val="ListParagraph"/>
        <w:numPr>
          <w:ilvl w:val="0"/>
          <w:numId w:val="5"/>
        </w:numPr>
      </w:pPr>
      <w:r>
        <w:t>Raise awareness of young carers throughout the school community through timely assemblies.</w:t>
      </w:r>
    </w:p>
    <w:p w14:paraId="4C4EC525" w14:textId="3D8F1F15" w:rsidR="000F1103" w:rsidRDefault="002050CB" w:rsidP="00EC64BB">
      <w:pPr>
        <w:pStyle w:val="ListParagraph"/>
        <w:numPr>
          <w:ilvl w:val="0"/>
          <w:numId w:val="5"/>
        </w:numPr>
      </w:pPr>
      <w:r>
        <w:t xml:space="preserve">Ensure </w:t>
      </w:r>
      <w:r w:rsidR="00DF3229">
        <w:t>child</w:t>
      </w:r>
      <w:r>
        <w:t xml:space="preserve"> is recorded on Arbor as a young carer.</w:t>
      </w:r>
      <w:r w:rsidR="000F1103">
        <w:t xml:space="preserve"> </w:t>
      </w:r>
    </w:p>
    <w:p w14:paraId="3BB73D97" w14:textId="483E417C" w:rsidR="00EC64BB" w:rsidRDefault="00EC64BB" w:rsidP="00EC64BB">
      <w:pPr>
        <w:pStyle w:val="ListParagraph"/>
        <w:numPr>
          <w:ilvl w:val="0"/>
          <w:numId w:val="5"/>
        </w:numPr>
      </w:pPr>
      <w:r>
        <w:t xml:space="preserve">Gain consent from parent/carer to include </w:t>
      </w:r>
      <w:r w:rsidR="00DF3229">
        <w:t>child</w:t>
      </w:r>
      <w:r>
        <w:t xml:space="preserve"> in our school Young Carers group.</w:t>
      </w:r>
    </w:p>
    <w:p w14:paraId="63E55E9E" w14:textId="0F2DF620" w:rsidR="00EC64BB" w:rsidRDefault="00EC64BB" w:rsidP="00EC64BB">
      <w:pPr>
        <w:pStyle w:val="ListParagraph"/>
        <w:numPr>
          <w:ilvl w:val="0"/>
          <w:numId w:val="5"/>
        </w:numPr>
      </w:pPr>
      <w:r>
        <w:t xml:space="preserve">Provide half termly meetings for the Young Carer group to offer support and wellbeing </w:t>
      </w:r>
      <w:r w:rsidR="006867F1">
        <w:t>activities</w:t>
      </w:r>
      <w:r>
        <w:t>.</w:t>
      </w:r>
    </w:p>
    <w:p w14:paraId="2BE55474" w14:textId="7F78AD3C" w:rsidR="00EC64BB" w:rsidRDefault="000F1103" w:rsidP="00EC64BB">
      <w:pPr>
        <w:pStyle w:val="ListParagraph"/>
        <w:numPr>
          <w:ilvl w:val="0"/>
          <w:numId w:val="5"/>
        </w:numPr>
      </w:pPr>
      <w:r>
        <w:lastRenderedPageBreak/>
        <w:t>Provide information to the young person</w:t>
      </w:r>
      <w:r w:rsidR="00DF3229">
        <w:t xml:space="preserve"> and parent/carer</w:t>
      </w:r>
      <w:r>
        <w:t xml:space="preserve"> about </w:t>
      </w:r>
      <w:r w:rsidR="002050CB">
        <w:t xml:space="preserve">Surrey </w:t>
      </w:r>
      <w:r>
        <w:t>Young Carers and what information and support is available</w:t>
      </w:r>
      <w:r w:rsidR="00EC64BB">
        <w:t>.</w:t>
      </w:r>
    </w:p>
    <w:p w14:paraId="0A4C4A3E" w14:textId="334E6E8C" w:rsidR="00EC64BB" w:rsidRDefault="000F1103" w:rsidP="00EC64BB">
      <w:pPr>
        <w:pStyle w:val="ListParagraph"/>
        <w:numPr>
          <w:ilvl w:val="0"/>
          <w:numId w:val="5"/>
        </w:numPr>
      </w:pPr>
      <w:r>
        <w:t>Liaise with appropriate agencies/charities</w:t>
      </w:r>
      <w:r w:rsidR="00EC64BB">
        <w:t>.</w:t>
      </w:r>
      <w:r>
        <w:t xml:space="preserve"> </w:t>
      </w:r>
    </w:p>
    <w:p w14:paraId="7D2B2850" w14:textId="4CFF14F4" w:rsidR="00C27870" w:rsidRDefault="000F1103" w:rsidP="00EC64BB">
      <w:pPr>
        <w:pStyle w:val="ListParagraph"/>
        <w:numPr>
          <w:ilvl w:val="0"/>
          <w:numId w:val="5"/>
        </w:numPr>
      </w:pPr>
      <w:r>
        <w:t xml:space="preserve">Consider alternatives and be flexible when responding to the needs of </w:t>
      </w:r>
      <w:r w:rsidR="002050CB">
        <w:t>y</w:t>
      </w:r>
      <w:r>
        <w:t xml:space="preserve">oung </w:t>
      </w:r>
      <w:r w:rsidR="002050CB">
        <w:t>c</w:t>
      </w:r>
      <w:r>
        <w:t>arers.</w:t>
      </w:r>
    </w:p>
    <w:p w14:paraId="7BB686FC" w14:textId="77777777" w:rsidR="00700B89" w:rsidRDefault="00700B89" w:rsidP="000F1103">
      <w:pPr>
        <w:pStyle w:val="ListParagraph"/>
      </w:pPr>
    </w:p>
    <w:p w14:paraId="2465708D" w14:textId="77777777" w:rsidR="00700B89" w:rsidRPr="00700B89" w:rsidRDefault="00700B89" w:rsidP="000F1103">
      <w:pPr>
        <w:pStyle w:val="ListParagraph"/>
        <w:rPr>
          <w:b/>
        </w:rPr>
      </w:pPr>
    </w:p>
    <w:sectPr w:rsidR="00700B89" w:rsidRPr="00700B89">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56A7F9" w14:textId="77777777" w:rsidR="000F1103" w:rsidRDefault="000F1103" w:rsidP="000F1103">
      <w:pPr>
        <w:spacing w:after="0" w:line="240" w:lineRule="auto"/>
      </w:pPr>
      <w:r>
        <w:separator/>
      </w:r>
    </w:p>
  </w:endnote>
  <w:endnote w:type="continuationSeparator" w:id="0">
    <w:p w14:paraId="04FD7B71" w14:textId="77777777" w:rsidR="000F1103" w:rsidRDefault="000F1103" w:rsidP="000F11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15898" w14:textId="77777777" w:rsidR="000F1103" w:rsidRDefault="000F11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8C132" w14:textId="77777777" w:rsidR="000F1103" w:rsidRDefault="000F110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BF905" w14:textId="77777777" w:rsidR="000F1103" w:rsidRDefault="000F11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76B38B" w14:textId="77777777" w:rsidR="000F1103" w:rsidRDefault="000F1103" w:rsidP="000F1103">
      <w:pPr>
        <w:spacing w:after="0" w:line="240" w:lineRule="auto"/>
      </w:pPr>
      <w:r>
        <w:separator/>
      </w:r>
    </w:p>
  </w:footnote>
  <w:footnote w:type="continuationSeparator" w:id="0">
    <w:p w14:paraId="7D10FD9D" w14:textId="77777777" w:rsidR="000F1103" w:rsidRDefault="000F1103" w:rsidP="000F11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95258" w14:textId="77777777" w:rsidR="000F1103" w:rsidRDefault="000F11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C26CB" w14:textId="77777777" w:rsidR="000F1103" w:rsidRDefault="000F11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3ECF7" w14:textId="77777777" w:rsidR="000F1103" w:rsidRDefault="000F11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93EBB"/>
    <w:multiLevelType w:val="hybridMultilevel"/>
    <w:tmpl w:val="B0648D76"/>
    <w:lvl w:ilvl="0" w:tplc="BB681488">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E55F67"/>
    <w:multiLevelType w:val="hybridMultilevel"/>
    <w:tmpl w:val="7CE60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A11D25"/>
    <w:multiLevelType w:val="hybridMultilevel"/>
    <w:tmpl w:val="8B4662E2"/>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3" w15:restartNumberingAfterBreak="0">
    <w:nsid w:val="2AEA1384"/>
    <w:multiLevelType w:val="hybridMultilevel"/>
    <w:tmpl w:val="E9CE1C68"/>
    <w:lvl w:ilvl="0" w:tplc="BB681488">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B63423"/>
    <w:multiLevelType w:val="hybridMultilevel"/>
    <w:tmpl w:val="DA1AD5A8"/>
    <w:lvl w:ilvl="0" w:tplc="BB681488">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395" w:hanging="360"/>
      </w:pPr>
      <w:rPr>
        <w:rFonts w:ascii="Courier New" w:hAnsi="Courier New" w:cs="Courier New" w:hint="default"/>
      </w:rPr>
    </w:lvl>
    <w:lvl w:ilvl="2" w:tplc="08090005" w:tentative="1">
      <w:start w:val="1"/>
      <w:numFmt w:val="bullet"/>
      <w:lvlText w:val=""/>
      <w:lvlJc w:val="left"/>
      <w:pPr>
        <w:ind w:left="2115" w:hanging="360"/>
      </w:pPr>
      <w:rPr>
        <w:rFonts w:ascii="Wingdings" w:hAnsi="Wingdings" w:hint="default"/>
      </w:rPr>
    </w:lvl>
    <w:lvl w:ilvl="3" w:tplc="08090001" w:tentative="1">
      <w:start w:val="1"/>
      <w:numFmt w:val="bullet"/>
      <w:lvlText w:val=""/>
      <w:lvlJc w:val="left"/>
      <w:pPr>
        <w:ind w:left="2835" w:hanging="360"/>
      </w:pPr>
      <w:rPr>
        <w:rFonts w:ascii="Symbol" w:hAnsi="Symbol" w:hint="default"/>
      </w:rPr>
    </w:lvl>
    <w:lvl w:ilvl="4" w:tplc="08090003" w:tentative="1">
      <w:start w:val="1"/>
      <w:numFmt w:val="bullet"/>
      <w:lvlText w:val="o"/>
      <w:lvlJc w:val="left"/>
      <w:pPr>
        <w:ind w:left="3555" w:hanging="360"/>
      </w:pPr>
      <w:rPr>
        <w:rFonts w:ascii="Courier New" w:hAnsi="Courier New" w:cs="Courier New" w:hint="default"/>
      </w:rPr>
    </w:lvl>
    <w:lvl w:ilvl="5" w:tplc="08090005" w:tentative="1">
      <w:start w:val="1"/>
      <w:numFmt w:val="bullet"/>
      <w:lvlText w:val=""/>
      <w:lvlJc w:val="left"/>
      <w:pPr>
        <w:ind w:left="4275" w:hanging="360"/>
      </w:pPr>
      <w:rPr>
        <w:rFonts w:ascii="Wingdings" w:hAnsi="Wingdings" w:hint="default"/>
      </w:rPr>
    </w:lvl>
    <w:lvl w:ilvl="6" w:tplc="08090001" w:tentative="1">
      <w:start w:val="1"/>
      <w:numFmt w:val="bullet"/>
      <w:lvlText w:val=""/>
      <w:lvlJc w:val="left"/>
      <w:pPr>
        <w:ind w:left="4995" w:hanging="360"/>
      </w:pPr>
      <w:rPr>
        <w:rFonts w:ascii="Symbol" w:hAnsi="Symbol" w:hint="default"/>
      </w:rPr>
    </w:lvl>
    <w:lvl w:ilvl="7" w:tplc="08090003" w:tentative="1">
      <w:start w:val="1"/>
      <w:numFmt w:val="bullet"/>
      <w:lvlText w:val="o"/>
      <w:lvlJc w:val="left"/>
      <w:pPr>
        <w:ind w:left="5715" w:hanging="360"/>
      </w:pPr>
      <w:rPr>
        <w:rFonts w:ascii="Courier New" w:hAnsi="Courier New" w:cs="Courier New" w:hint="default"/>
      </w:rPr>
    </w:lvl>
    <w:lvl w:ilvl="8" w:tplc="08090005" w:tentative="1">
      <w:start w:val="1"/>
      <w:numFmt w:val="bullet"/>
      <w:lvlText w:val=""/>
      <w:lvlJc w:val="left"/>
      <w:pPr>
        <w:ind w:left="6435" w:hanging="360"/>
      </w:pPr>
      <w:rPr>
        <w:rFonts w:ascii="Wingdings" w:hAnsi="Wingdings" w:hint="default"/>
      </w:rPr>
    </w:lvl>
  </w:abstractNum>
  <w:abstractNum w:abstractNumId="5" w15:restartNumberingAfterBreak="0">
    <w:nsid w:val="4E9A3F2D"/>
    <w:multiLevelType w:val="hybridMultilevel"/>
    <w:tmpl w:val="AD121514"/>
    <w:lvl w:ilvl="0" w:tplc="BB681488">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395" w:hanging="360"/>
      </w:pPr>
      <w:rPr>
        <w:rFonts w:ascii="Courier New" w:hAnsi="Courier New" w:cs="Courier New" w:hint="default"/>
      </w:rPr>
    </w:lvl>
    <w:lvl w:ilvl="2" w:tplc="08090005" w:tentative="1">
      <w:start w:val="1"/>
      <w:numFmt w:val="bullet"/>
      <w:lvlText w:val=""/>
      <w:lvlJc w:val="left"/>
      <w:pPr>
        <w:ind w:left="2115" w:hanging="360"/>
      </w:pPr>
      <w:rPr>
        <w:rFonts w:ascii="Wingdings" w:hAnsi="Wingdings" w:hint="default"/>
      </w:rPr>
    </w:lvl>
    <w:lvl w:ilvl="3" w:tplc="08090001" w:tentative="1">
      <w:start w:val="1"/>
      <w:numFmt w:val="bullet"/>
      <w:lvlText w:val=""/>
      <w:lvlJc w:val="left"/>
      <w:pPr>
        <w:ind w:left="2835" w:hanging="360"/>
      </w:pPr>
      <w:rPr>
        <w:rFonts w:ascii="Symbol" w:hAnsi="Symbol" w:hint="default"/>
      </w:rPr>
    </w:lvl>
    <w:lvl w:ilvl="4" w:tplc="08090003" w:tentative="1">
      <w:start w:val="1"/>
      <w:numFmt w:val="bullet"/>
      <w:lvlText w:val="o"/>
      <w:lvlJc w:val="left"/>
      <w:pPr>
        <w:ind w:left="3555" w:hanging="360"/>
      </w:pPr>
      <w:rPr>
        <w:rFonts w:ascii="Courier New" w:hAnsi="Courier New" w:cs="Courier New" w:hint="default"/>
      </w:rPr>
    </w:lvl>
    <w:lvl w:ilvl="5" w:tplc="08090005" w:tentative="1">
      <w:start w:val="1"/>
      <w:numFmt w:val="bullet"/>
      <w:lvlText w:val=""/>
      <w:lvlJc w:val="left"/>
      <w:pPr>
        <w:ind w:left="4275" w:hanging="360"/>
      </w:pPr>
      <w:rPr>
        <w:rFonts w:ascii="Wingdings" w:hAnsi="Wingdings" w:hint="default"/>
      </w:rPr>
    </w:lvl>
    <w:lvl w:ilvl="6" w:tplc="08090001" w:tentative="1">
      <w:start w:val="1"/>
      <w:numFmt w:val="bullet"/>
      <w:lvlText w:val=""/>
      <w:lvlJc w:val="left"/>
      <w:pPr>
        <w:ind w:left="4995" w:hanging="360"/>
      </w:pPr>
      <w:rPr>
        <w:rFonts w:ascii="Symbol" w:hAnsi="Symbol" w:hint="default"/>
      </w:rPr>
    </w:lvl>
    <w:lvl w:ilvl="7" w:tplc="08090003" w:tentative="1">
      <w:start w:val="1"/>
      <w:numFmt w:val="bullet"/>
      <w:lvlText w:val="o"/>
      <w:lvlJc w:val="left"/>
      <w:pPr>
        <w:ind w:left="5715" w:hanging="360"/>
      </w:pPr>
      <w:rPr>
        <w:rFonts w:ascii="Courier New" w:hAnsi="Courier New" w:cs="Courier New" w:hint="default"/>
      </w:rPr>
    </w:lvl>
    <w:lvl w:ilvl="8" w:tplc="08090005" w:tentative="1">
      <w:start w:val="1"/>
      <w:numFmt w:val="bullet"/>
      <w:lvlText w:val=""/>
      <w:lvlJc w:val="left"/>
      <w:pPr>
        <w:ind w:left="6435" w:hanging="360"/>
      </w:pPr>
      <w:rPr>
        <w:rFonts w:ascii="Wingdings" w:hAnsi="Wingdings" w:hint="default"/>
      </w:rPr>
    </w:lvl>
  </w:abstractNum>
  <w:abstractNum w:abstractNumId="6" w15:restartNumberingAfterBreak="0">
    <w:nsid w:val="4F6932E1"/>
    <w:multiLevelType w:val="hybridMultilevel"/>
    <w:tmpl w:val="4768E974"/>
    <w:lvl w:ilvl="0" w:tplc="BB681488">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7" w15:restartNumberingAfterBreak="0">
    <w:nsid w:val="55DC13EA"/>
    <w:multiLevelType w:val="hybridMultilevel"/>
    <w:tmpl w:val="698479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89C1B2A"/>
    <w:multiLevelType w:val="hybridMultilevel"/>
    <w:tmpl w:val="1520EE1E"/>
    <w:lvl w:ilvl="0" w:tplc="BB681488">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1"/>
  </w:num>
  <w:num w:numId="4">
    <w:abstractNumId w:val="6"/>
  </w:num>
  <w:num w:numId="5">
    <w:abstractNumId w:val="3"/>
  </w:num>
  <w:num w:numId="6">
    <w:abstractNumId w:val="0"/>
  </w:num>
  <w:num w:numId="7">
    <w:abstractNumId w:val="5"/>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103"/>
    <w:rsid w:val="00081C46"/>
    <w:rsid w:val="000F1103"/>
    <w:rsid w:val="001646C2"/>
    <w:rsid w:val="001732EC"/>
    <w:rsid w:val="002050CB"/>
    <w:rsid w:val="002C0403"/>
    <w:rsid w:val="00323948"/>
    <w:rsid w:val="003D4576"/>
    <w:rsid w:val="005620A0"/>
    <w:rsid w:val="005B6296"/>
    <w:rsid w:val="005F6F93"/>
    <w:rsid w:val="006867F1"/>
    <w:rsid w:val="006D79C3"/>
    <w:rsid w:val="00700B89"/>
    <w:rsid w:val="009B3959"/>
    <w:rsid w:val="00A43C79"/>
    <w:rsid w:val="00AA68DF"/>
    <w:rsid w:val="00C27870"/>
    <w:rsid w:val="00D75C69"/>
    <w:rsid w:val="00D8395F"/>
    <w:rsid w:val="00DF3229"/>
    <w:rsid w:val="00EC64BB"/>
    <w:rsid w:val="00F42F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7AC862C"/>
  <w15:chartTrackingRefBased/>
  <w15:docId w15:val="{AF8A38CF-FDB4-4E27-8DFB-7F943D404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5620A0"/>
    <w:pPr>
      <w:keepNext/>
      <w:spacing w:after="0" w:line="240" w:lineRule="auto"/>
      <w:jc w:val="center"/>
      <w:outlineLvl w:val="0"/>
    </w:pPr>
    <w:rPr>
      <w:rFonts w:ascii="Arial" w:eastAsia="Times New Roman" w:hAnsi="Arial" w:cs="Arial"/>
      <w:b/>
      <w:bCs/>
      <w:sz w:val="24"/>
      <w:szCs w:val="24"/>
      <w:u w:val="single"/>
    </w:rPr>
  </w:style>
  <w:style w:type="paragraph" w:styleId="Heading3">
    <w:name w:val="heading 3"/>
    <w:aliases w:val="Heading 3 Char Char"/>
    <w:basedOn w:val="Normal"/>
    <w:next w:val="Normal"/>
    <w:link w:val="Heading3Char"/>
    <w:qFormat/>
    <w:rsid w:val="005620A0"/>
    <w:pPr>
      <w:keepNext/>
      <w:spacing w:after="0" w:line="240" w:lineRule="auto"/>
      <w:outlineLvl w:val="2"/>
    </w:pPr>
    <w:rPr>
      <w:rFonts w:ascii="Arial" w:eastAsia="Times New Roman" w:hAnsi="Arial" w:cs="Arial"/>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1103"/>
    <w:pPr>
      <w:ind w:left="720"/>
      <w:contextualSpacing/>
    </w:pPr>
  </w:style>
  <w:style w:type="paragraph" w:styleId="Header">
    <w:name w:val="header"/>
    <w:basedOn w:val="Normal"/>
    <w:link w:val="HeaderChar"/>
    <w:unhideWhenUsed/>
    <w:rsid w:val="000F1103"/>
    <w:pPr>
      <w:tabs>
        <w:tab w:val="center" w:pos="4513"/>
        <w:tab w:val="right" w:pos="9026"/>
      </w:tabs>
      <w:spacing w:after="0" w:line="240" w:lineRule="auto"/>
    </w:pPr>
  </w:style>
  <w:style w:type="character" w:customStyle="1" w:styleId="HeaderChar">
    <w:name w:val="Header Char"/>
    <w:basedOn w:val="DefaultParagraphFont"/>
    <w:link w:val="Header"/>
    <w:rsid w:val="000F1103"/>
  </w:style>
  <w:style w:type="paragraph" w:styleId="Footer">
    <w:name w:val="footer"/>
    <w:basedOn w:val="Normal"/>
    <w:link w:val="FooterChar"/>
    <w:uiPriority w:val="99"/>
    <w:unhideWhenUsed/>
    <w:rsid w:val="000F11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1103"/>
  </w:style>
  <w:style w:type="character" w:customStyle="1" w:styleId="Heading1Char">
    <w:name w:val="Heading 1 Char"/>
    <w:basedOn w:val="DefaultParagraphFont"/>
    <w:link w:val="Heading1"/>
    <w:rsid w:val="005620A0"/>
    <w:rPr>
      <w:rFonts w:ascii="Arial" w:eastAsia="Times New Roman" w:hAnsi="Arial" w:cs="Arial"/>
      <w:b/>
      <w:bCs/>
      <w:sz w:val="24"/>
      <w:szCs w:val="24"/>
      <w:u w:val="single"/>
    </w:rPr>
  </w:style>
  <w:style w:type="character" w:customStyle="1" w:styleId="Heading3Char">
    <w:name w:val="Heading 3 Char"/>
    <w:aliases w:val="Heading 3 Char Char Char"/>
    <w:basedOn w:val="DefaultParagraphFont"/>
    <w:link w:val="Heading3"/>
    <w:rsid w:val="005620A0"/>
    <w:rPr>
      <w:rFonts w:ascii="Arial" w:eastAsia="Times New Roman" w:hAnsi="Arial" w:cs="Arial"/>
      <w:sz w:val="24"/>
      <w:szCs w:val="24"/>
      <w:u w:val="single"/>
    </w:rPr>
  </w:style>
  <w:style w:type="paragraph" w:styleId="NormalWeb">
    <w:name w:val="Normal (Web)"/>
    <w:basedOn w:val="Normal"/>
    <w:uiPriority w:val="99"/>
    <w:unhideWhenUsed/>
    <w:rsid w:val="00D839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839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5427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8ADBB1-E53A-47F3-AB64-AE71A6739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795</Words>
  <Characters>4536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Hall</dc:creator>
  <cp:keywords/>
  <dc:description/>
  <cp:lastModifiedBy>Amanda Walsh</cp:lastModifiedBy>
  <cp:revision>2</cp:revision>
  <cp:lastPrinted>2022-10-10T14:03:00Z</cp:lastPrinted>
  <dcterms:created xsi:type="dcterms:W3CDTF">2025-12-11T10:14:00Z</dcterms:created>
  <dcterms:modified xsi:type="dcterms:W3CDTF">2025-12-11T10:14:00Z</dcterms:modified>
</cp:coreProperties>
</file>